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55B34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4AD7BD18">
      <w:pPr>
        <w:snapToGrid w:val="0"/>
        <w:spacing w:line="440" w:lineRule="exact"/>
        <w:jc w:val="center"/>
        <w:rPr>
          <w:rFonts w:ascii="宋体" w:hAnsi="宋体"/>
          <w:sz w:val="28"/>
          <w:szCs w:val="56"/>
        </w:rPr>
      </w:pPr>
      <w:r>
        <w:rPr>
          <w:rFonts w:hint="eastAsia" w:ascii="宋体" w:hAnsi="宋体"/>
          <w:b/>
          <w:sz w:val="36"/>
        </w:rPr>
        <w:t>浙江大学研究生德育导师工作考核表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47"/>
        <w:gridCol w:w="859"/>
        <w:gridCol w:w="1971"/>
        <w:gridCol w:w="784"/>
        <w:gridCol w:w="1559"/>
        <w:gridCol w:w="767"/>
        <w:gridCol w:w="2042"/>
      </w:tblGrid>
      <w:tr w14:paraId="71E9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vAlign w:val="center"/>
          </w:tcPr>
          <w:p w14:paraId="1167A1F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12" w:type="pct"/>
            <w:vAlign w:val="center"/>
          </w:tcPr>
          <w:p w14:paraId="118956E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2" w:type="pct"/>
            <w:vAlign w:val="center"/>
          </w:tcPr>
          <w:p w14:paraId="7A866A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3" w:type="pct"/>
            <w:vAlign w:val="center"/>
          </w:tcPr>
          <w:p w14:paraId="2B3B39C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7" w:type="pct"/>
            <w:vAlign w:val="center"/>
          </w:tcPr>
          <w:p w14:paraId="4EE3878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0" w:type="pct"/>
            <w:vAlign w:val="center"/>
          </w:tcPr>
          <w:p w14:paraId="3A5C44C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4A412A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56" w:type="pct"/>
            <w:vAlign w:val="center"/>
          </w:tcPr>
          <w:p w14:paraId="642B22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8CD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vAlign w:val="center"/>
          </w:tcPr>
          <w:p w14:paraId="12985D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  <w:p w14:paraId="0BC2BEF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912" w:type="pct"/>
            <w:vAlign w:val="center"/>
          </w:tcPr>
          <w:p w14:paraId="1A1B70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2" w:type="pct"/>
            <w:vAlign w:val="center"/>
          </w:tcPr>
          <w:p w14:paraId="22AAB8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6FF36F7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923" w:type="pct"/>
            <w:vAlign w:val="center"/>
          </w:tcPr>
          <w:p w14:paraId="0AE5605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7" w:type="pct"/>
            <w:vAlign w:val="center"/>
          </w:tcPr>
          <w:p w14:paraId="5930611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631456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730" w:type="pct"/>
            <w:vAlign w:val="center"/>
          </w:tcPr>
          <w:p w14:paraId="7FD2CA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00B3141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所在院系</w:t>
            </w:r>
          </w:p>
        </w:tc>
        <w:tc>
          <w:tcPr>
            <w:tcW w:w="956" w:type="pct"/>
            <w:vAlign w:val="center"/>
          </w:tcPr>
          <w:p w14:paraId="456CCF5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D89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5" w:type="pct"/>
            <w:gridSpan w:val="3"/>
            <w:vAlign w:val="center"/>
          </w:tcPr>
          <w:p w14:paraId="47F6954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负责党团支部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班级名称</w:t>
            </w:r>
          </w:p>
        </w:tc>
        <w:tc>
          <w:tcPr>
            <w:tcW w:w="3335" w:type="pct"/>
            <w:gridSpan w:val="5"/>
            <w:vAlign w:val="center"/>
          </w:tcPr>
          <w:p w14:paraId="797A4B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540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000" w:type="pct"/>
            <w:gridSpan w:val="8"/>
            <w:vAlign w:val="center"/>
          </w:tcPr>
          <w:p w14:paraId="323EED5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自我评价</w:t>
            </w:r>
          </w:p>
        </w:tc>
      </w:tr>
      <w:tr w14:paraId="1C54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Align w:val="center"/>
          </w:tcPr>
          <w:p w14:paraId="794146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5702F55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60F1D9A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</w:p>
          <w:p w14:paraId="03F4C1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  <w:tc>
          <w:tcPr>
            <w:tcW w:w="4649" w:type="pct"/>
            <w:gridSpan w:val="7"/>
          </w:tcPr>
          <w:p w14:paraId="57A8266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（如实填写，围绕所开展工作进行全面总结，突出工作特色和成效，1000字左右，可附页）</w:t>
            </w:r>
          </w:p>
          <w:p w14:paraId="0C3AEF8B">
            <w:pPr>
              <w:snapToGrid w:val="0"/>
              <w:rPr>
                <w:rFonts w:ascii="宋体" w:hAnsi="宋体"/>
                <w:sz w:val="24"/>
              </w:rPr>
            </w:pPr>
          </w:p>
          <w:p w14:paraId="77B7C545">
            <w:pPr>
              <w:snapToGrid w:val="0"/>
              <w:rPr>
                <w:rFonts w:ascii="宋体" w:hAnsi="宋体"/>
                <w:sz w:val="24"/>
              </w:rPr>
            </w:pPr>
          </w:p>
          <w:p w14:paraId="1CF19382">
            <w:pPr>
              <w:snapToGrid w:val="0"/>
              <w:rPr>
                <w:rFonts w:ascii="宋体" w:hAnsi="宋体"/>
                <w:sz w:val="24"/>
              </w:rPr>
            </w:pPr>
          </w:p>
          <w:p w14:paraId="40CBB8DE">
            <w:pPr>
              <w:snapToGrid w:val="0"/>
              <w:rPr>
                <w:rFonts w:ascii="宋体" w:hAnsi="宋体"/>
                <w:sz w:val="24"/>
              </w:rPr>
            </w:pPr>
          </w:p>
          <w:p w14:paraId="366FF75A">
            <w:pPr>
              <w:snapToGrid w:val="0"/>
              <w:rPr>
                <w:rFonts w:ascii="宋体" w:hAnsi="宋体"/>
                <w:sz w:val="24"/>
              </w:rPr>
            </w:pPr>
          </w:p>
          <w:p w14:paraId="01FCF5D9">
            <w:pPr>
              <w:snapToGrid w:val="0"/>
              <w:rPr>
                <w:rFonts w:ascii="宋体" w:hAnsi="宋体"/>
                <w:sz w:val="24"/>
              </w:rPr>
            </w:pPr>
          </w:p>
          <w:p w14:paraId="75C2AC2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080B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1" w:hRule="atLeast"/>
          <w:jc w:val="center"/>
        </w:trPr>
        <w:tc>
          <w:tcPr>
            <w:tcW w:w="351" w:type="pct"/>
            <w:vAlign w:val="center"/>
          </w:tcPr>
          <w:p w14:paraId="1DA24E0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3F9D68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29E5768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记</w:t>
            </w:r>
          </w:p>
          <w:p w14:paraId="7B3248E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</w:t>
            </w:r>
          </w:p>
        </w:tc>
        <w:tc>
          <w:tcPr>
            <w:tcW w:w="4649" w:type="pct"/>
            <w:gridSpan w:val="7"/>
            <w:vAlign w:val="center"/>
          </w:tcPr>
          <w:p w14:paraId="3E6ECD6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（请根据完成情况进行勾选，在对应□打“√”）</w:t>
            </w:r>
          </w:p>
          <w:p w14:paraId="1581752B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（1）指导研究生党团支部或班级建设，每学期至少与党团支部书记、班长交流工作及同学情况1次，每学期至少参加所指导研究生集体的会议或活动1次。</w:t>
            </w:r>
          </w:p>
          <w:p w14:paraId="5300BD38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5002D993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（2）了解和掌握所指导研究生的思想和学习生活情况，指导研究生新生的，新生入学三个月内，至少要面对面个别谈话1次。</w:t>
            </w:r>
          </w:p>
          <w:p w14:paraId="7B87D895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79C30690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（3）注重与所指导研究生的联系，每学年至少要通过个别谈话、电话、邮件、微信等方式与每位研究生联系1次。对需要特别关心的研究生，每学期至少面对面谈心谈话1次。</w:t>
            </w:r>
          </w:p>
          <w:p w14:paraId="2A05A7C3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1CADBA32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（4）政治面貌为中共党员的德育导师，要参与指导研究生党支部建设，每学期至少参加研究生党支部活动1次。</w:t>
            </w:r>
          </w:p>
          <w:p w14:paraId="068F5F82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  □ 政治面貌不是中共党员</w:t>
            </w:r>
          </w:p>
          <w:p w14:paraId="3239A71D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（5）指导研究生综合素质评价、荣誉称号和奖学金推荐评比工作，公平公正。</w:t>
            </w:r>
          </w:p>
          <w:p w14:paraId="797EAB4B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0A351034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（6）参与研究生始业教育、毕业教育、实习实践和就业指导等工作。</w:t>
            </w:r>
          </w:p>
          <w:p w14:paraId="3C1D0471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2C39177D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（7）按时参加学校、学院（系）组织的培训和工作会议。</w:t>
            </w:r>
          </w:p>
          <w:p w14:paraId="033E9CE8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18A139F4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（8）运用研究生信息管理系统等，定期简要记录学生指导和活动参与情况。</w:t>
            </w:r>
          </w:p>
          <w:p w14:paraId="46854FBF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</w:tc>
      </w:tr>
      <w:tr w14:paraId="591F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351" w:type="pct"/>
            <w:vAlign w:val="center"/>
          </w:tcPr>
          <w:p w14:paraId="5E4F725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  <w:p w14:paraId="1E40DA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分数</w:t>
            </w:r>
          </w:p>
        </w:tc>
        <w:tc>
          <w:tcPr>
            <w:tcW w:w="4649" w:type="pct"/>
            <w:gridSpan w:val="7"/>
            <w:vAlign w:val="center"/>
          </w:tcPr>
          <w:p w14:paraId="255C91BD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（对学年内个人工作情况进行打分，满分10分）</w:t>
            </w:r>
          </w:p>
          <w:p w14:paraId="1E24C6D9">
            <w:pPr>
              <w:snapToGrid w:val="0"/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分数：</w:t>
            </w:r>
          </w:p>
        </w:tc>
      </w:tr>
      <w:tr w14:paraId="15BC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00" w:type="pct"/>
            <w:gridSpan w:val="8"/>
            <w:vAlign w:val="center"/>
          </w:tcPr>
          <w:p w14:paraId="70F4AA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以上部分由研究生德育导师本人填写，完成后提交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院系负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责相关工作人员</w:t>
            </w:r>
          </w:p>
        </w:tc>
      </w:tr>
      <w:tr w14:paraId="7EE6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000" w:type="pct"/>
            <w:gridSpan w:val="8"/>
            <w:vAlign w:val="center"/>
          </w:tcPr>
          <w:p w14:paraId="23BC936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32"/>
              </w:rPr>
              <w:t>学生评价（由院系组织调研并统计得分）</w:t>
            </w:r>
          </w:p>
        </w:tc>
      </w:tr>
      <w:tr w14:paraId="7FBE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587" w:type="pct"/>
            <w:gridSpan w:val="4"/>
            <w:vAlign w:val="center"/>
          </w:tcPr>
          <w:p w14:paraId="2888EE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参与评价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填报问卷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研究生的覆盖比例</w:t>
            </w:r>
          </w:p>
        </w:tc>
        <w:tc>
          <w:tcPr>
            <w:tcW w:w="2413" w:type="pct"/>
            <w:gridSpan w:val="4"/>
            <w:vAlign w:val="center"/>
          </w:tcPr>
          <w:p w14:paraId="3FFE4522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2657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  <w:jc w:val="center"/>
        </w:trPr>
        <w:tc>
          <w:tcPr>
            <w:tcW w:w="5000" w:type="pct"/>
            <w:gridSpan w:val="8"/>
            <w:vAlign w:val="center"/>
          </w:tcPr>
          <w:p w14:paraId="6316A088">
            <w:pPr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整体满意度：</w:t>
            </w:r>
          </w:p>
          <w:p w14:paraId="63D8AAC0">
            <w:pPr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非常满意（5分）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%    比较满意（4分）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%</w:t>
            </w:r>
          </w:p>
          <w:p w14:paraId="6BFF2E9D">
            <w:pPr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一般（3分）   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%    不太满意（2分）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%    不满意（1分）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%</w:t>
            </w:r>
          </w:p>
          <w:p w14:paraId="47DA4E01">
            <w:pPr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  <w:p w14:paraId="472D40BD">
            <w:pPr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学生评价分数（满分30分）：</w:t>
            </w:r>
          </w:p>
          <w:p w14:paraId="7961A9A8">
            <w:pPr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</w:rPr>
              <w:t>学生评价分数=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6*（非常满意人数占比*5+比较满意人数占比*4+一般满意人数占比*3+不太满意人数占比*2+不满意人数占比*1）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</w:p>
          <w:p w14:paraId="5AB88B89">
            <w:pPr>
              <w:snapToGrid w:val="0"/>
              <w:spacing w:line="360" w:lineRule="auto"/>
              <w:jc w:val="righ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510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000" w:type="pct"/>
            <w:gridSpan w:val="8"/>
            <w:vAlign w:val="center"/>
          </w:tcPr>
          <w:p w14:paraId="4B8D96F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32"/>
              </w:rPr>
              <w:t>工作记实评价（由院系填写）</w:t>
            </w:r>
          </w:p>
        </w:tc>
      </w:tr>
      <w:tr w14:paraId="5732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5000" w:type="pct"/>
            <w:gridSpan w:val="8"/>
          </w:tcPr>
          <w:p w14:paraId="79749365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（院系对照相关文件，根据履行职责、工作投入、完成任务情况等打分，满分60分）</w:t>
            </w:r>
          </w:p>
          <w:p w14:paraId="656B39DB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分数：</w:t>
            </w:r>
          </w:p>
          <w:p w14:paraId="7E304767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8EB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000" w:type="pct"/>
            <w:gridSpan w:val="8"/>
            <w:vAlign w:val="center"/>
          </w:tcPr>
          <w:p w14:paraId="02EB6C9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32"/>
              </w:rPr>
              <w:t>学院（系）考核意见</w:t>
            </w:r>
          </w:p>
        </w:tc>
      </w:tr>
      <w:tr w14:paraId="611A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atLeast"/>
          <w:jc w:val="center"/>
        </w:trPr>
        <w:tc>
          <w:tcPr>
            <w:tcW w:w="5000" w:type="pct"/>
            <w:gridSpan w:val="8"/>
          </w:tcPr>
          <w:p w14:paraId="29B4F1C8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2B9BCE41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综合评分（满分100分）：</w:t>
            </w:r>
          </w:p>
          <w:p w14:paraId="4E593937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（综合评分=自我评价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得分</w:t>
            </w:r>
            <w:r>
              <w:rPr>
                <w:rFonts w:hint="eastAsia" w:ascii="宋体" w:hAnsi="宋体" w:eastAsia="宋体" w:cs="Times New Roman"/>
                <w:sz w:val="24"/>
              </w:rPr>
              <w:t>+学生评价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得分</w:t>
            </w:r>
            <w:r>
              <w:rPr>
                <w:rFonts w:hint="eastAsia" w:ascii="宋体" w:hAnsi="宋体" w:eastAsia="宋体" w:cs="Times New Roman"/>
                <w:sz w:val="24"/>
              </w:rPr>
              <w:t>+工作记实评价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得分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  <w:p w14:paraId="1DE853E4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587E3673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61262F0C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591DE347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考核结果：</w:t>
            </w:r>
          </w:p>
          <w:p w14:paraId="3A8101C2">
            <w:pPr>
              <w:snapToGrid w:val="0"/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□优秀     □合格     □不合格</w:t>
            </w:r>
          </w:p>
          <w:p w14:paraId="1C1A3387">
            <w:pPr>
              <w:snapToGrid w:val="0"/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 w14:paraId="0D547B26">
            <w:pPr>
              <w:snapToGrid w:val="0"/>
              <w:spacing w:line="360" w:lineRule="auto"/>
              <w:ind w:firstLine="1440" w:firstLineChars="6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党委负责人（签名、盖章）：         行政负责人（签名、盖章）：</w:t>
            </w:r>
          </w:p>
          <w:p w14:paraId="3B57340B">
            <w:pPr>
              <w:snapToGrid w:val="0"/>
              <w:spacing w:line="360" w:lineRule="auto"/>
              <w:ind w:firstLine="1440" w:firstLineChars="600"/>
              <w:rPr>
                <w:rFonts w:ascii="宋体" w:hAnsi="宋体" w:eastAsia="宋体" w:cs="Times New Roman"/>
                <w:sz w:val="24"/>
              </w:rPr>
            </w:pPr>
          </w:p>
          <w:p w14:paraId="6B074E41">
            <w:pPr>
              <w:snapToGrid w:val="0"/>
              <w:spacing w:line="360" w:lineRule="auto"/>
              <w:ind w:firstLine="1440" w:firstLineChars="600"/>
              <w:rPr>
                <w:rFonts w:ascii="宋体" w:hAnsi="宋体" w:eastAsia="宋体" w:cs="Times New Roman"/>
                <w:sz w:val="24"/>
              </w:rPr>
            </w:pPr>
          </w:p>
          <w:p w14:paraId="2B0441D5">
            <w:pPr>
              <w:snapToGrid w:val="0"/>
              <w:spacing w:line="360" w:lineRule="auto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年   月  日                        年  月  日</w:t>
            </w:r>
          </w:p>
        </w:tc>
      </w:tr>
    </w:tbl>
    <w:p w14:paraId="0BE7E72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55306"/>
    <w:rsid w:val="000918D4"/>
    <w:rsid w:val="001C51E3"/>
    <w:rsid w:val="00467CD7"/>
    <w:rsid w:val="00587C6F"/>
    <w:rsid w:val="005B57B7"/>
    <w:rsid w:val="006B210F"/>
    <w:rsid w:val="00C14D5C"/>
    <w:rsid w:val="00D57EB3"/>
    <w:rsid w:val="00E02306"/>
    <w:rsid w:val="00FF3274"/>
    <w:rsid w:val="092E642F"/>
    <w:rsid w:val="0A304297"/>
    <w:rsid w:val="19151AC7"/>
    <w:rsid w:val="21BF17F5"/>
    <w:rsid w:val="22E65288"/>
    <w:rsid w:val="2E25359D"/>
    <w:rsid w:val="2EFE6E2D"/>
    <w:rsid w:val="5CE20177"/>
    <w:rsid w:val="5FFC4413"/>
    <w:rsid w:val="64780C7B"/>
    <w:rsid w:val="74955306"/>
    <w:rsid w:val="7B7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953</Words>
  <Characters>967</Characters>
  <Lines>8</Lines>
  <Paragraphs>2</Paragraphs>
  <TotalTime>1</TotalTime>
  <ScaleCrop>false</ScaleCrop>
  <LinksUpToDate>false</LinksUpToDate>
  <CharactersWithSpaces>1124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2025-04-25T10:19:00Z</dcterms:created>
  <dc:creator>张雨晴</dc:creator>
  <cp:lastModifiedBy>张雨晴</cp:lastModifiedBy>
  <dcterms:modified xsi:type="dcterms:W3CDTF">2025-04-30T01:32:42Z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8FC450DDF89043C998DBF134174311BA_11</vt:lpwstr>
  </property>
  <property fmtid="{D5CDD505-2E9C-101B-9397-08002B2CF9AE}" pid="4" name="KSOTemplateDocerSaveRecord">
    <vt:lpwstr>eyJoZGlkIjoiMjdmYmE0YzgxNjA4YjY5NDYzYWYzMDJmNTdhZmFmODciLCJ1c2VySWQiOiIxNjgyMDU2OTE3In0=</vt:lpwstr>
  </property>
</Properties>
</file>