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AA" w:rsidRDefault="00305FAA" w:rsidP="00305FAA">
      <w:pPr>
        <w:spacing w:line="600" w:lineRule="exact"/>
        <w:jc w:val="center"/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工程</w:t>
      </w:r>
      <w:r>
        <w:rPr>
          <w:rFonts w:ascii="Times New Roman" w:eastAsia="方正小标宋简体" w:hAnsi="Times New Roman" w:hint="eastAsia"/>
          <w:color w:val="FF0000"/>
          <w:sz w:val="32"/>
          <w:szCs w:val="32"/>
        </w:rPr>
        <w:t>博士</w:t>
      </w:r>
      <w:r>
        <w:rPr>
          <w:rFonts w:ascii="Times New Roman" w:eastAsia="方正小标宋简体" w:hAnsi="Times New Roman" w:hint="eastAsia"/>
          <w:sz w:val="32"/>
          <w:szCs w:val="32"/>
        </w:rPr>
        <w:t>专业学位论文水平参考评价标准</w:t>
      </w:r>
    </w:p>
    <w:tbl>
      <w:tblPr>
        <w:tblStyle w:val="a5"/>
        <w:tblW w:w="8501" w:type="dxa"/>
        <w:tblLook w:val="04A0" w:firstRow="1" w:lastRow="0" w:firstColumn="1" w:lastColumn="0" w:noHBand="0" w:noVBand="1"/>
      </w:tblPr>
      <w:tblGrid>
        <w:gridCol w:w="1555"/>
        <w:gridCol w:w="5528"/>
        <w:gridCol w:w="1418"/>
      </w:tblGrid>
      <w:tr w:rsidR="00305FAA" w:rsidTr="00E124A6">
        <w:tc>
          <w:tcPr>
            <w:tcW w:w="1555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评价指标</w:t>
            </w:r>
          </w:p>
        </w:tc>
        <w:tc>
          <w:tcPr>
            <w:tcW w:w="5528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评价要素</w:t>
            </w:r>
          </w:p>
        </w:tc>
        <w:tc>
          <w:tcPr>
            <w:tcW w:w="1418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建议权重</w:t>
            </w:r>
          </w:p>
        </w:tc>
      </w:tr>
      <w:tr w:rsidR="00305FAA" w:rsidTr="00E124A6">
        <w:tc>
          <w:tcPr>
            <w:tcW w:w="1555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论文选题</w:t>
            </w:r>
          </w:p>
        </w:tc>
        <w:tc>
          <w:tcPr>
            <w:tcW w:w="5528" w:type="dxa"/>
            <w:vAlign w:val="center"/>
          </w:tcPr>
          <w:p w:rsidR="00305FAA" w:rsidRDefault="00305FAA" w:rsidP="00305FA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选题为本工程领域前沿，具有一定的代表性与先进性。</w:t>
            </w:r>
          </w:p>
          <w:p w:rsidR="00305FAA" w:rsidRDefault="00305FAA" w:rsidP="00305FA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围绕我国重大工程技术问题，有明确的应用背景和应用价值。</w:t>
            </w:r>
          </w:p>
        </w:tc>
        <w:tc>
          <w:tcPr>
            <w:tcW w:w="1418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  <w:r>
              <w:rPr>
                <w:rFonts w:eastAsia="仿宋_GB2312" w:hint="eastAsia"/>
                <w:sz w:val="28"/>
                <w:szCs w:val="28"/>
              </w:rPr>
              <w:t>%</w:t>
            </w:r>
          </w:p>
        </w:tc>
      </w:tr>
      <w:tr w:rsidR="00305FAA" w:rsidTr="00E124A6">
        <w:tc>
          <w:tcPr>
            <w:tcW w:w="1555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文献综述</w:t>
            </w:r>
          </w:p>
        </w:tc>
        <w:tc>
          <w:tcPr>
            <w:tcW w:w="5528" w:type="dxa"/>
            <w:vAlign w:val="center"/>
          </w:tcPr>
          <w:p w:rsidR="00305FAA" w:rsidRDefault="00305FAA" w:rsidP="00305FA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对本工程领域国内外研究进展了解充分，综述全面、准确、分析深入。</w:t>
            </w:r>
          </w:p>
          <w:p w:rsidR="00305FAA" w:rsidRDefault="00305FAA" w:rsidP="00305FA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文献资料新颖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具有代表性与权威性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  <w:p w:rsidR="00305FAA" w:rsidRDefault="00305FAA" w:rsidP="00305FAA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文献资料引用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标注规范</w:t>
            </w:r>
            <w:r>
              <w:rPr>
                <w:rFonts w:eastAsia="仿宋_GB2312" w:hint="eastAsia"/>
                <w:sz w:val="28"/>
                <w:szCs w:val="28"/>
              </w:rPr>
              <w:t>，结构合理。</w:t>
            </w:r>
          </w:p>
        </w:tc>
        <w:tc>
          <w:tcPr>
            <w:tcW w:w="1418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 w:hint="eastAsia"/>
                <w:sz w:val="28"/>
                <w:szCs w:val="28"/>
              </w:rPr>
              <w:t>%</w:t>
            </w:r>
          </w:p>
        </w:tc>
      </w:tr>
      <w:tr w:rsidR="00305FAA" w:rsidTr="00E124A6">
        <w:tc>
          <w:tcPr>
            <w:tcW w:w="1555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理论基础与技术方法</w:t>
            </w:r>
          </w:p>
        </w:tc>
        <w:tc>
          <w:tcPr>
            <w:tcW w:w="5528" w:type="dxa"/>
            <w:vAlign w:val="center"/>
          </w:tcPr>
          <w:p w:rsidR="00305FAA" w:rsidRDefault="00305FAA" w:rsidP="00305FAA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具有相关工程技术领域扎实宽广的理论基础和系统深入的专门知识。</w:t>
            </w:r>
          </w:p>
          <w:p w:rsidR="00305FAA" w:rsidRDefault="00305FAA" w:rsidP="00305FAA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运用的工程技术方法正确，具有先进性、创新性。</w:t>
            </w:r>
          </w:p>
          <w:p w:rsidR="00305FAA" w:rsidRDefault="00305FAA" w:rsidP="00305FAA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具备把握产业和工程技术发展方向、规划和组织实施工程技术研发工作的能力。</w:t>
            </w:r>
          </w:p>
          <w:p w:rsidR="00305FAA" w:rsidRDefault="00305FAA" w:rsidP="00305FAA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分析论证科学规范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418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25</w:t>
            </w:r>
            <w:r>
              <w:rPr>
                <w:rFonts w:eastAsia="仿宋_GB2312" w:hint="eastAsia"/>
                <w:sz w:val="28"/>
                <w:szCs w:val="28"/>
              </w:rPr>
              <w:t>%</w:t>
            </w:r>
          </w:p>
        </w:tc>
      </w:tr>
      <w:tr w:rsidR="00305FAA" w:rsidTr="00E124A6">
        <w:tc>
          <w:tcPr>
            <w:tcW w:w="1555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研究成果与应用性</w:t>
            </w:r>
          </w:p>
        </w:tc>
        <w:tc>
          <w:tcPr>
            <w:tcW w:w="5528" w:type="dxa"/>
            <w:vAlign w:val="center"/>
          </w:tcPr>
          <w:p w:rsidR="00305FAA" w:rsidRDefault="00305FAA" w:rsidP="00305FAA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研究成果具有先进性、创新性与可验证性。</w:t>
            </w:r>
          </w:p>
          <w:p w:rsidR="00305FAA" w:rsidRDefault="00305FAA" w:rsidP="00305FAA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研究成果具有实际应用性</w:t>
            </w:r>
            <w:r>
              <w:rPr>
                <w:rFonts w:eastAsia="仿宋_GB2312" w:hint="eastAsia"/>
                <w:sz w:val="28"/>
                <w:szCs w:val="28"/>
              </w:rPr>
              <w:t>，在推动产业发展和工程技术进步方面作出贡献及创造性成果。</w:t>
            </w:r>
          </w:p>
        </w:tc>
        <w:tc>
          <w:tcPr>
            <w:tcW w:w="1418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%</w:t>
            </w:r>
          </w:p>
        </w:tc>
      </w:tr>
      <w:tr w:rsidR="00305FAA" w:rsidTr="00E124A6">
        <w:tc>
          <w:tcPr>
            <w:tcW w:w="1555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论文写作</w:t>
            </w:r>
          </w:p>
        </w:tc>
        <w:tc>
          <w:tcPr>
            <w:tcW w:w="5528" w:type="dxa"/>
            <w:vAlign w:val="center"/>
          </w:tcPr>
          <w:p w:rsidR="00305FAA" w:rsidRDefault="00305FAA" w:rsidP="00305FAA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结构合理，系统性、逻辑性强。</w:t>
            </w:r>
          </w:p>
          <w:p w:rsidR="00305FAA" w:rsidRDefault="00305FAA" w:rsidP="00305FAA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概念明确，文字表达清晰准确。</w:t>
            </w:r>
          </w:p>
          <w:p w:rsidR="00305FAA" w:rsidRDefault="00305FAA" w:rsidP="00305FAA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格式规范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图表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公式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引文标注规范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学风严谨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418" w:type="dxa"/>
            <w:vAlign w:val="center"/>
          </w:tcPr>
          <w:p w:rsidR="00305FAA" w:rsidRDefault="00305FAA" w:rsidP="00E124A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%</w:t>
            </w:r>
          </w:p>
        </w:tc>
      </w:tr>
    </w:tbl>
    <w:p w:rsidR="00305FAA" w:rsidRDefault="00305FAA" w:rsidP="00305FAA">
      <w:pPr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（送审版学位论文首页附此页，供评阅专家参考）</w:t>
      </w:r>
    </w:p>
    <w:p w:rsidR="00E56C65" w:rsidRPr="00305FAA" w:rsidRDefault="00E56C65">
      <w:bookmarkStart w:id="0" w:name="_GoBack"/>
      <w:bookmarkEnd w:id="0"/>
    </w:p>
    <w:sectPr w:rsidR="00E56C65" w:rsidRPr="0030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FA3" w:rsidRDefault="005B4FA3" w:rsidP="00305FAA">
      <w:r>
        <w:separator/>
      </w:r>
    </w:p>
  </w:endnote>
  <w:endnote w:type="continuationSeparator" w:id="0">
    <w:p w:rsidR="005B4FA3" w:rsidRDefault="005B4FA3" w:rsidP="003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FA3" w:rsidRDefault="005B4FA3" w:rsidP="00305FAA">
      <w:r>
        <w:separator/>
      </w:r>
    </w:p>
  </w:footnote>
  <w:footnote w:type="continuationSeparator" w:id="0">
    <w:p w:rsidR="005B4FA3" w:rsidRDefault="005B4FA3" w:rsidP="0030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2042"/>
    <w:multiLevelType w:val="multilevel"/>
    <w:tmpl w:val="0467204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9C7541"/>
    <w:multiLevelType w:val="multilevel"/>
    <w:tmpl w:val="0C9C754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59406E"/>
    <w:multiLevelType w:val="multilevel"/>
    <w:tmpl w:val="1159406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800C77"/>
    <w:multiLevelType w:val="multilevel"/>
    <w:tmpl w:val="48800C7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8E2367"/>
    <w:multiLevelType w:val="multilevel"/>
    <w:tmpl w:val="718E236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D8A68D3"/>
    <w:multiLevelType w:val="multilevel"/>
    <w:tmpl w:val="7D8A68D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0C"/>
    <w:rsid w:val="00305FAA"/>
    <w:rsid w:val="005B4FA3"/>
    <w:rsid w:val="00E56C65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F353CD-CF86-4DC1-AF48-BAAA286E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A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05F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FAA"/>
    <w:rPr>
      <w:sz w:val="18"/>
      <w:szCs w:val="18"/>
    </w:rPr>
  </w:style>
  <w:style w:type="table" w:styleId="a5">
    <w:name w:val="Table Grid"/>
    <w:basedOn w:val="a1"/>
    <w:uiPriority w:val="59"/>
    <w:qFormat/>
    <w:rsid w:val="00305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FA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05FA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2022-09-16T02:36:00Z</dcterms:created>
  <dcterms:modified xsi:type="dcterms:W3CDTF">2022-09-16T02:37:00Z</dcterms:modified>
</cp:coreProperties>
</file>