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EA" w:rsidRDefault="00260AEA" w:rsidP="00C02978">
      <w:pPr>
        <w:widowControl/>
        <w:adjustRightInd w:val="0"/>
        <w:snapToGrid w:val="0"/>
        <w:spacing w:line="360" w:lineRule="auto"/>
        <w:jc w:val="left"/>
        <w:rPr>
          <w:rFonts w:ascii="宋体" w:cs="Tahoma"/>
          <w:b/>
          <w:bCs/>
          <w:kern w:val="0"/>
          <w:sz w:val="32"/>
          <w:szCs w:val="32"/>
        </w:rPr>
      </w:pPr>
    </w:p>
    <w:p w:rsidR="00C02978" w:rsidRDefault="00C02978" w:rsidP="00C02978">
      <w:pPr>
        <w:widowControl/>
        <w:adjustRightInd w:val="0"/>
        <w:snapToGrid w:val="0"/>
        <w:spacing w:line="360" w:lineRule="auto"/>
        <w:jc w:val="left"/>
        <w:rPr>
          <w:b/>
          <w:bCs/>
          <w:sz w:val="32"/>
          <w:szCs w:val="32"/>
        </w:rPr>
      </w:pPr>
      <w:r>
        <w:rPr>
          <w:rFonts w:ascii="宋体" w:cs="Tahoma" w:hint="eastAsia"/>
          <w:b/>
          <w:bCs/>
          <w:kern w:val="0"/>
          <w:sz w:val="32"/>
          <w:szCs w:val="32"/>
        </w:rPr>
        <w:t>附件</w:t>
      </w:r>
      <w:r w:rsidR="00260AEA">
        <w:rPr>
          <w:rFonts w:ascii="宋体" w:cs="Tahoma" w:hint="eastAsia"/>
          <w:b/>
          <w:bCs/>
          <w:kern w:val="0"/>
          <w:sz w:val="32"/>
          <w:szCs w:val="32"/>
        </w:rPr>
        <w:t>4</w:t>
      </w:r>
      <w:r>
        <w:rPr>
          <w:rFonts w:ascii="宋体" w:cs="Tahoma" w:hint="eastAsia"/>
          <w:b/>
          <w:bCs/>
          <w:kern w:val="0"/>
          <w:sz w:val="32"/>
          <w:szCs w:val="32"/>
        </w:rPr>
        <w:t>：</w:t>
      </w:r>
    </w:p>
    <w:p w:rsidR="00C02978" w:rsidRDefault="00442E0F" w:rsidP="00C02978">
      <w:pPr>
        <w:jc w:val="center"/>
        <w:rPr>
          <w:b/>
          <w:bCs/>
          <w:sz w:val="32"/>
          <w:szCs w:val="32"/>
        </w:rPr>
      </w:pPr>
      <w:r>
        <w:rPr>
          <w:rFonts w:hint="eastAsia"/>
          <w:b/>
          <w:bCs/>
          <w:sz w:val="32"/>
          <w:szCs w:val="32"/>
        </w:rPr>
        <w:t>浙江大学工程师</w:t>
      </w:r>
      <w:r w:rsidR="00C02978">
        <w:rPr>
          <w:rFonts w:hint="eastAsia"/>
          <w:b/>
          <w:bCs/>
          <w:sz w:val="32"/>
          <w:szCs w:val="32"/>
        </w:rPr>
        <w:t>学院</w:t>
      </w:r>
      <w:r w:rsidR="00C02978" w:rsidRPr="00B85E41">
        <w:rPr>
          <w:rFonts w:hint="eastAsia"/>
          <w:b/>
          <w:bCs/>
          <w:sz w:val="32"/>
          <w:szCs w:val="32"/>
        </w:rPr>
        <w:t>大、中型车临时通行申请表</w:t>
      </w:r>
    </w:p>
    <w:p w:rsidR="00C02978" w:rsidRPr="00675CD4" w:rsidRDefault="00C02978" w:rsidP="00C02978">
      <w:pPr>
        <w:rPr>
          <w:b/>
          <w:bCs/>
          <w:sz w:val="28"/>
          <w:szCs w:val="28"/>
        </w:rPr>
      </w:pPr>
      <w:r w:rsidRPr="00675CD4">
        <w:rPr>
          <w:rFonts w:hint="eastAsia"/>
          <w:b/>
          <w:bCs/>
          <w:sz w:val="28"/>
          <w:szCs w:val="28"/>
        </w:rPr>
        <w:t>编号</w:t>
      </w:r>
      <w:r>
        <w:rPr>
          <w:rFonts w:hint="eastAsia"/>
          <w:b/>
          <w:bCs/>
          <w:sz w:val="28"/>
          <w:szCs w:val="28"/>
        </w:rPr>
        <w:t xml:space="preserve">:                       </w:t>
      </w:r>
      <w:r w:rsidRPr="00675CD4">
        <w:rPr>
          <w:rFonts w:hint="eastAsia"/>
          <w:b/>
          <w:bCs/>
          <w:sz w:val="28"/>
          <w:szCs w:val="28"/>
        </w:rPr>
        <w:t>年</w:t>
      </w:r>
      <w:r>
        <w:rPr>
          <w:rFonts w:hint="eastAsia"/>
          <w:b/>
          <w:bCs/>
          <w:sz w:val="28"/>
          <w:szCs w:val="28"/>
        </w:rPr>
        <w:t xml:space="preserve">    </w:t>
      </w:r>
      <w:r w:rsidRPr="00675CD4">
        <w:rPr>
          <w:rFonts w:hint="eastAsia"/>
          <w:b/>
          <w:bCs/>
          <w:sz w:val="28"/>
          <w:szCs w:val="28"/>
        </w:rPr>
        <w:t>月</w:t>
      </w:r>
      <w:r>
        <w:rPr>
          <w:rFonts w:hint="eastAsia"/>
          <w:b/>
          <w:bCs/>
          <w:sz w:val="28"/>
          <w:szCs w:val="28"/>
        </w:rPr>
        <w:t xml:space="preserve">     </w:t>
      </w:r>
      <w:r w:rsidRPr="00675CD4">
        <w:rPr>
          <w:rFonts w:hint="eastAsia"/>
          <w:b/>
          <w:bCs/>
          <w:sz w:val="28"/>
          <w:szCs w:val="28"/>
        </w:rPr>
        <w:t>日</w:t>
      </w: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291"/>
        <w:gridCol w:w="1381"/>
        <w:gridCol w:w="3577"/>
      </w:tblGrid>
      <w:tr w:rsidR="00C02978" w:rsidRPr="00172A0B" w:rsidTr="00B40F70">
        <w:trPr>
          <w:trHeight w:val="703"/>
          <w:jc w:val="center"/>
        </w:trPr>
        <w:tc>
          <w:tcPr>
            <w:tcW w:w="902" w:type="pct"/>
            <w:vMerge w:val="restart"/>
            <w:tcBorders>
              <w:top w:val="single" w:sz="4" w:space="0" w:color="auto"/>
              <w:left w:val="single" w:sz="4" w:space="0" w:color="auto"/>
              <w:bottom w:val="single" w:sz="4" w:space="0" w:color="auto"/>
              <w:right w:val="single" w:sz="4" w:space="0" w:color="auto"/>
            </w:tcBorders>
            <w:hideMark/>
          </w:tcPr>
          <w:p w:rsidR="00C02978" w:rsidRPr="00172A0B" w:rsidRDefault="00C02978" w:rsidP="00414F49">
            <w:pPr>
              <w:adjustRightInd w:val="0"/>
              <w:snapToGrid w:val="0"/>
              <w:spacing w:beforeLines="200" w:before="624"/>
              <w:rPr>
                <w:b/>
                <w:bCs/>
                <w:sz w:val="28"/>
                <w:szCs w:val="28"/>
              </w:rPr>
            </w:pPr>
            <w:r w:rsidRPr="00172A0B">
              <w:rPr>
                <w:rFonts w:hint="eastAsia"/>
                <w:b/>
                <w:bCs/>
                <w:sz w:val="28"/>
                <w:szCs w:val="28"/>
              </w:rPr>
              <w:t>申请部门</w:t>
            </w:r>
          </w:p>
        </w:tc>
        <w:tc>
          <w:tcPr>
            <w:tcW w:w="1295" w:type="pct"/>
            <w:vMerge w:val="restar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42E0F">
            <w:pPr>
              <w:adjustRightInd w:val="0"/>
              <w:snapToGrid w:val="0"/>
              <w:spacing w:beforeLines="50" w:before="156"/>
              <w:jc w:val="left"/>
              <w:rPr>
                <w:b/>
                <w:bCs/>
                <w:sz w:val="28"/>
                <w:szCs w:val="28"/>
              </w:rPr>
            </w:pPr>
            <w:r w:rsidRPr="00172A0B">
              <w:rPr>
                <w:rFonts w:hint="eastAsia"/>
                <w:b/>
                <w:bCs/>
                <w:sz w:val="28"/>
                <w:szCs w:val="28"/>
              </w:rPr>
              <w:t>联系人</w:t>
            </w:r>
            <w:r>
              <w:rPr>
                <w:rFonts w:hint="eastAsia"/>
                <w:b/>
                <w:bCs/>
                <w:sz w:val="28"/>
                <w:szCs w:val="28"/>
              </w:rPr>
              <w:t>（电话）</w:t>
            </w:r>
          </w:p>
        </w:tc>
        <w:tc>
          <w:tcPr>
            <w:tcW w:w="2022"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r>
      <w:tr w:rsidR="00C02978" w:rsidRPr="00172A0B" w:rsidTr="00B40F70">
        <w:trPr>
          <w:trHeight w:val="937"/>
          <w:jc w:val="center"/>
        </w:trPr>
        <w:tc>
          <w:tcPr>
            <w:tcW w:w="902" w:type="pct"/>
            <w:vMerge/>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B40F70">
            <w:pPr>
              <w:widowControl/>
              <w:jc w:val="left"/>
              <w:rPr>
                <w:b/>
                <w:bCs/>
                <w:sz w:val="28"/>
                <w:szCs w:val="28"/>
              </w:rPr>
            </w:pPr>
          </w:p>
        </w:tc>
        <w:tc>
          <w:tcPr>
            <w:tcW w:w="1295" w:type="pct"/>
            <w:vMerge/>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B40F70">
            <w:pPr>
              <w:widowControl/>
              <w:jc w:val="left"/>
              <w:rPr>
                <w:b/>
                <w:bCs/>
                <w:sz w:val="28"/>
                <w:szCs w:val="28"/>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42E0F">
            <w:pPr>
              <w:adjustRightInd w:val="0"/>
              <w:snapToGrid w:val="0"/>
              <w:spacing w:beforeLines="50" w:before="156"/>
              <w:jc w:val="center"/>
              <w:rPr>
                <w:b/>
                <w:bCs/>
                <w:sz w:val="28"/>
                <w:szCs w:val="28"/>
              </w:rPr>
            </w:pPr>
            <w:r>
              <w:rPr>
                <w:rFonts w:hint="eastAsia"/>
                <w:b/>
                <w:bCs/>
                <w:sz w:val="28"/>
                <w:szCs w:val="28"/>
              </w:rPr>
              <w:t>行驶路线</w:t>
            </w:r>
          </w:p>
        </w:tc>
        <w:tc>
          <w:tcPr>
            <w:tcW w:w="2022"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r>
      <w:tr w:rsidR="00C02978" w:rsidRPr="00172A0B" w:rsidTr="00B40F70">
        <w:trPr>
          <w:trHeight w:val="979"/>
          <w:jc w:val="center"/>
        </w:trPr>
        <w:tc>
          <w:tcPr>
            <w:tcW w:w="902" w:type="pct"/>
            <w:tcBorders>
              <w:top w:val="single" w:sz="4" w:space="0" w:color="auto"/>
              <w:left w:val="single" w:sz="4" w:space="0" w:color="auto"/>
              <w:bottom w:val="single" w:sz="4" w:space="0" w:color="auto"/>
              <w:right w:val="single" w:sz="4" w:space="0" w:color="auto"/>
            </w:tcBorders>
            <w:hideMark/>
          </w:tcPr>
          <w:p w:rsidR="00C02978" w:rsidRPr="00172A0B" w:rsidRDefault="00C02978" w:rsidP="00442E0F">
            <w:pPr>
              <w:adjustRightInd w:val="0"/>
              <w:snapToGrid w:val="0"/>
              <w:spacing w:beforeLines="50" w:before="156"/>
              <w:rPr>
                <w:b/>
                <w:bCs/>
                <w:sz w:val="28"/>
                <w:szCs w:val="28"/>
              </w:rPr>
            </w:pPr>
            <w:r w:rsidRPr="00172A0B">
              <w:rPr>
                <w:rFonts w:hint="eastAsia"/>
                <w:b/>
                <w:bCs/>
                <w:sz w:val="28"/>
                <w:szCs w:val="28"/>
              </w:rPr>
              <w:t>物品名称</w:t>
            </w:r>
          </w:p>
        </w:tc>
        <w:tc>
          <w:tcPr>
            <w:tcW w:w="1295"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c>
          <w:tcPr>
            <w:tcW w:w="781" w:type="pct"/>
            <w:tcBorders>
              <w:top w:val="single" w:sz="4" w:space="0" w:color="auto"/>
              <w:left w:val="single" w:sz="4" w:space="0" w:color="auto"/>
              <w:bottom w:val="single" w:sz="4" w:space="0" w:color="auto"/>
              <w:right w:val="single" w:sz="4" w:space="0" w:color="auto"/>
            </w:tcBorders>
            <w:hideMark/>
          </w:tcPr>
          <w:p w:rsidR="00C02978" w:rsidRPr="00172A0B" w:rsidRDefault="00C02978" w:rsidP="00442E0F">
            <w:pPr>
              <w:adjustRightInd w:val="0"/>
              <w:snapToGrid w:val="0"/>
              <w:spacing w:beforeLines="50" w:before="156"/>
              <w:jc w:val="center"/>
              <w:rPr>
                <w:b/>
                <w:bCs/>
                <w:sz w:val="28"/>
                <w:szCs w:val="28"/>
              </w:rPr>
            </w:pPr>
            <w:r w:rsidRPr="00172A0B">
              <w:rPr>
                <w:rFonts w:hint="eastAsia"/>
                <w:b/>
                <w:bCs/>
                <w:sz w:val="28"/>
                <w:szCs w:val="28"/>
              </w:rPr>
              <w:t>数量</w:t>
            </w:r>
          </w:p>
        </w:tc>
        <w:tc>
          <w:tcPr>
            <w:tcW w:w="2022"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r>
      <w:tr w:rsidR="00C02978" w:rsidRPr="00172A0B" w:rsidTr="00B40F70">
        <w:trPr>
          <w:trHeight w:val="1262"/>
          <w:jc w:val="center"/>
        </w:trPr>
        <w:tc>
          <w:tcPr>
            <w:tcW w:w="902"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14F49">
            <w:pPr>
              <w:adjustRightInd w:val="0"/>
              <w:snapToGrid w:val="0"/>
              <w:spacing w:beforeLines="150" w:before="468"/>
              <w:rPr>
                <w:b/>
                <w:bCs/>
                <w:sz w:val="28"/>
                <w:szCs w:val="28"/>
              </w:rPr>
            </w:pPr>
            <w:r>
              <w:rPr>
                <w:rFonts w:hint="eastAsia"/>
                <w:b/>
                <w:bCs/>
                <w:sz w:val="28"/>
                <w:szCs w:val="28"/>
              </w:rPr>
              <w:t>运输单位</w:t>
            </w:r>
          </w:p>
        </w:tc>
        <w:tc>
          <w:tcPr>
            <w:tcW w:w="1295"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42E0F">
            <w:pPr>
              <w:adjustRightInd w:val="0"/>
              <w:snapToGrid w:val="0"/>
              <w:spacing w:beforeLines="50" w:before="156"/>
              <w:jc w:val="left"/>
              <w:rPr>
                <w:b/>
                <w:bCs/>
                <w:sz w:val="28"/>
                <w:szCs w:val="28"/>
              </w:rPr>
            </w:pPr>
            <w:r w:rsidRPr="00172A0B">
              <w:rPr>
                <w:rFonts w:hint="eastAsia"/>
                <w:b/>
                <w:bCs/>
                <w:sz w:val="28"/>
                <w:szCs w:val="28"/>
              </w:rPr>
              <w:t>联系人</w:t>
            </w:r>
            <w:r>
              <w:rPr>
                <w:rFonts w:hint="eastAsia"/>
                <w:b/>
                <w:bCs/>
                <w:sz w:val="28"/>
                <w:szCs w:val="28"/>
              </w:rPr>
              <w:t>（电话）</w:t>
            </w:r>
          </w:p>
        </w:tc>
        <w:tc>
          <w:tcPr>
            <w:tcW w:w="2022"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r>
      <w:tr w:rsidR="00C02978" w:rsidRPr="00172A0B" w:rsidTr="00B40F70">
        <w:trPr>
          <w:trHeight w:val="1266"/>
          <w:jc w:val="center"/>
        </w:trPr>
        <w:tc>
          <w:tcPr>
            <w:tcW w:w="902"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14F49">
            <w:pPr>
              <w:widowControl/>
              <w:jc w:val="left"/>
              <w:rPr>
                <w:b/>
                <w:bCs/>
                <w:sz w:val="28"/>
                <w:szCs w:val="28"/>
              </w:rPr>
            </w:pPr>
            <w:r>
              <w:rPr>
                <w:rFonts w:hint="eastAsia"/>
                <w:b/>
                <w:bCs/>
                <w:sz w:val="28"/>
                <w:szCs w:val="28"/>
              </w:rPr>
              <w:t>车辆类型</w:t>
            </w:r>
          </w:p>
        </w:tc>
        <w:tc>
          <w:tcPr>
            <w:tcW w:w="1295"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B40F70">
            <w:pPr>
              <w:widowControl/>
              <w:jc w:val="left"/>
              <w:rPr>
                <w:b/>
                <w:bCs/>
                <w:sz w:val="28"/>
                <w:szCs w:val="28"/>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42E0F">
            <w:pPr>
              <w:adjustRightInd w:val="0"/>
              <w:snapToGrid w:val="0"/>
              <w:spacing w:beforeLines="50" w:before="156"/>
              <w:jc w:val="center"/>
              <w:rPr>
                <w:b/>
                <w:bCs/>
                <w:sz w:val="28"/>
                <w:szCs w:val="28"/>
              </w:rPr>
            </w:pPr>
            <w:r>
              <w:rPr>
                <w:rFonts w:hint="eastAsia"/>
                <w:b/>
                <w:bCs/>
                <w:sz w:val="28"/>
                <w:szCs w:val="28"/>
              </w:rPr>
              <w:t>车牌号码</w:t>
            </w:r>
          </w:p>
        </w:tc>
        <w:tc>
          <w:tcPr>
            <w:tcW w:w="2022" w:type="pct"/>
            <w:tcBorders>
              <w:top w:val="single" w:sz="4" w:space="0" w:color="auto"/>
              <w:left w:val="single" w:sz="4" w:space="0" w:color="auto"/>
              <w:bottom w:val="single" w:sz="4" w:space="0" w:color="auto"/>
              <w:right w:val="single" w:sz="4" w:space="0" w:color="auto"/>
            </w:tcBorders>
          </w:tcPr>
          <w:p w:rsidR="00C02978" w:rsidRPr="00172A0B" w:rsidRDefault="00C02978" w:rsidP="00442E0F">
            <w:pPr>
              <w:adjustRightInd w:val="0"/>
              <w:snapToGrid w:val="0"/>
              <w:spacing w:beforeLines="50" w:before="156"/>
              <w:jc w:val="center"/>
              <w:rPr>
                <w:b/>
                <w:bCs/>
                <w:sz w:val="28"/>
                <w:szCs w:val="28"/>
              </w:rPr>
            </w:pPr>
          </w:p>
        </w:tc>
      </w:tr>
      <w:tr w:rsidR="00C02978" w:rsidRPr="00172A0B" w:rsidTr="00B40F70">
        <w:trPr>
          <w:trHeight w:val="1462"/>
          <w:jc w:val="center"/>
        </w:trPr>
        <w:tc>
          <w:tcPr>
            <w:tcW w:w="902" w:type="pct"/>
            <w:tcBorders>
              <w:top w:val="single" w:sz="4" w:space="0" w:color="auto"/>
              <w:left w:val="single" w:sz="4" w:space="0" w:color="auto"/>
              <w:bottom w:val="single" w:sz="4" w:space="0" w:color="auto"/>
              <w:right w:val="single" w:sz="4" w:space="0" w:color="auto"/>
            </w:tcBorders>
            <w:vAlign w:val="center"/>
            <w:hideMark/>
          </w:tcPr>
          <w:p w:rsidR="00C02978" w:rsidRPr="00172A0B" w:rsidRDefault="00C02978" w:rsidP="00442E0F">
            <w:pPr>
              <w:adjustRightInd w:val="0"/>
              <w:snapToGrid w:val="0"/>
              <w:spacing w:beforeLines="50" w:before="156"/>
              <w:jc w:val="center"/>
              <w:rPr>
                <w:b/>
                <w:bCs/>
                <w:sz w:val="28"/>
                <w:szCs w:val="28"/>
              </w:rPr>
            </w:pPr>
            <w:r>
              <w:rPr>
                <w:rFonts w:hint="eastAsia"/>
                <w:b/>
                <w:bCs/>
                <w:sz w:val="28"/>
                <w:szCs w:val="28"/>
              </w:rPr>
              <w:t>进出时间</w:t>
            </w:r>
          </w:p>
        </w:tc>
        <w:tc>
          <w:tcPr>
            <w:tcW w:w="4098" w:type="pct"/>
            <w:gridSpan w:val="3"/>
            <w:tcBorders>
              <w:top w:val="single" w:sz="4" w:space="0" w:color="auto"/>
              <w:left w:val="single" w:sz="4" w:space="0" w:color="auto"/>
              <w:bottom w:val="single" w:sz="4" w:space="0" w:color="auto"/>
              <w:right w:val="single" w:sz="4" w:space="0" w:color="auto"/>
            </w:tcBorders>
            <w:vAlign w:val="center"/>
          </w:tcPr>
          <w:p w:rsidR="00C02978" w:rsidRPr="00172A0B" w:rsidRDefault="00C02978" w:rsidP="00442E0F">
            <w:pPr>
              <w:adjustRightInd w:val="0"/>
              <w:snapToGrid w:val="0"/>
              <w:spacing w:beforeLines="50" w:before="156"/>
              <w:rPr>
                <w:b/>
                <w:bCs/>
                <w:sz w:val="28"/>
                <w:szCs w:val="28"/>
              </w:rPr>
            </w:pPr>
            <w:r>
              <w:rPr>
                <w:rFonts w:hint="eastAsia"/>
                <w:b/>
                <w:bCs/>
                <w:sz w:val="28"/>
                <w:szCs w:val="28"/>
              </w:rPr>
              <w:t xml:space="preserve">     </w:t>
            </w:r>
            <w:r w:rsidRPr="00172A0B">
              <w:rPr>
                <w:rFonts w:hint="eastAsia"/>
                <w:b/>
                <w:bCs/>
                <w:sz w:val="28"/>
                <w:szCs w:val="28"/>
              </w:rPr>
              <w:t>年</w:t>
            </w:r>
            <w:r>
              <w:rPr>
                <w:rFonts w:hint="eastAsia"/>
                <w:b/>
                <w:bCs/>
                <w:sz w:val="28"/>
                <w:szCs w:val="28"/>
              </w:rPr>
              <w:t xml:space="preserve">   </w:t>
            </w:r>
            <w:r w:rsidRPr="00172A0B">
              <w:rPr>
                <w:rFonts w:hint="eastAsia"/>
                <w:b/>
                <w:bCs/>
                <w:sz w:val="28"/>
                <w:szCs w:val="28"/>
              </w:rPr>
              <w:t>月</w:t>
            </w:r>
            <w:r>
              <w:rPr>
                <w:rFonts w:hint="eastAsia"/>
                <w:b/>
                <w:bCs/>
                <w:sz w:val="28"/>
                <w:szCs w:val="28"/>
              </w:rPr>
              <w:t xml:space="preserve">  </w:t>
            </w:r>
            <w:r w:rsidRPr="00172A0B">
              <w:rPr>
                <w:rFonts w:hint="eastAsia"/>
                <w:b/>
                <w:bCs/>
                <w:sz w:val="28"/>
                <w:szCs w:val="28"/>
              </w:rPr>
              <w:t>日</w:t>
            </w:r>
            <w:r>
              <w:rPr>
                <w:rFonts w:hint="eastAsia"/>
                <w:b/>
                <w:bCs/>
                <w:sz w:val="28"/>
                <w:szCs w:val="28"/>
              </w:rPr>
              <w:t>时至</w:t>
            </w:r>
            <w:r>
              <w:rPr>
                <w:rFonts w:hint="eastAsia"/>
                <w:b/>
                <w:bCs/>
                <w:sz w:val="28"/>
                <w:szCs w:val="28"/>
              </w:rPr>
              <w:t xml:space="preserve">    </w:t>
            </w:r>
            <w:r w:rsidRPr="00172A0B">
              <w:rPr>
                <w:rFonts w:hint="eastAsia"/>
                <w:b/>
                <w:bCs/>
                <w:sz w:val="28"/>
                <w:szCs w:val="28"/>
              </w:rPr>
              <w:t>年</w:t>
            </w:r>
            <w:r>
              <w:rPr>
                <w:rFonts w:hint="eastAsia"/>
                <w:b/>
                <w:bCs/>
                <w:sz w:val="28"/>
                <w:szCs w:val="28"/>
              </w:rPr>
              <w:t xml:space="preserve">   </w:t>
            </w:r>
            <w:r w:rsidRPr="00172A0B">
              <w:rPr>
                <w:rFonts w:hint="eastAsia"/>
                <w:b/>
                <w:bCs/>
                <w:sz w:val="28"/>
                <w:szCs w:val="28"/>
              </w:rPr>
              <w:t>月</w:t>
            </w:r>
            <w:r>
              <w:rPr>
                <w:rFonts w:hint="eastAsia"/>
                <w:b/>
                <w:bCs/>
                <w:sz w:val="28"/>
                <w:szCs w:val="28"/>
              </w:rPr>
              <w:t xml:space="preserve">   </w:t>
            </w:r>
            <w:r w:rsidRPr="00172A0B">
              <w:rPr>
                <w:rFonts w:hint="eastAsia"/>
                <w:b/>
                <w:bCs/>
                <w:sz w:val="28"/>
                <w:szCs w:val="28"/>
              </w:rPr>
              <w:t>日</w:t>
            </w:r>
            <w:r>
              <w:rPr>
                <w:rFonts w:hint="eastAsia"/>
                <w:b/>
                <w:bCs/>
                <w:sz w:val="28"/>
                <w:szCs w:val="28"/>
              </w:rPr>
              <w:t>时</w:t>
            </w:r>
          </w:p>
        </w:tc>
      </w:tr>
    </w:tbl>
    <w:p w:rsidR="00C02978" w:rsidRPr="00675CD4" w:rsidRDefault="00C02978" w:rsidP="00442E0F">
      <w:pPr>
        <w:adjustRightInd w:val="0"/>
        <w:snapToGrid w:val="0"/>
        <w:spacing w:beforeLines="50" w:before="156" w:afterLines="50" w:after="156"/>
        <w:ind w:firstLineChars="49" w:firstLine="118"/>
        <w:jc w:val="left"/>
        <w:rPr>
          <w:rFonts w:ascii="宋体" w:hAnsi="宋体"/>
          <w:b/>
          <w:bCs/>
          <w:sz w:val="24"/>
        </w:rPr>
      </w:pPr>
      <w:r w:rsidRPr="00675CD4">
        <w:rPr>
          <w:rFonts w:ascii="宋体" w:hAnsi="宋体" w:hint="eastAsia"/>
          <w:b/>
          <w:bCs/>
          <w:sz w:val="24"/>
        </w:rPr>
        <w:t>备注:</w:t>
      </w:r>
      <w:r w:rsidRPr="00675CD4">
        <w:rPr>
          <w:rFonts w:ascii="宋体" w:hAnsi="宋体"/>
          <w:b/>
          <w:bCs/>
          <w:sz w:val="24"/>
        </w:rPr>
        <w:t>1</w:t>
      </w:r>
      <w:r>
        <w:rPr>
          <w:rFonts w:ascii="宋体" w:hAnsi="宋体" w:hint="eastAsia"/>
          <w:b/>
          <w:bCs/>
          <w:sz w:val="24"/>
        </w:rPr>
        <w:t>、申请表需提前一个工作日交至安全保卫部校园交通信息化管理职能部门</w:t>
      </w:r>
      <w:r w:rsidRPr="00675CD4">
        <w:rPr>
          <w:rFonts w:ascii="宋体" w:hAnsi="宋体" w:hint="eastAsia"/>
          <w:b/>
          <w:bCs/>
          <w:sz w:val="24"/>
        </w:rPr>
        <w:t>备案</w:t>
      </w:r>
      <w:bookmarkStart w:id="0" w:name="_GoBack"/>
      <w:bookmarkEnd w:id="0"/>
      <w:r w:rsidR="00A60962" w:rsidRPr="00A60962">
        <w:rPr>
          <w:rFonts w:ascii="宋体" w:hAnsi="宋体" w:hint="eastAsia"/>
          <w:b/>
          <w:bCs/>
          <w:sz w:val="24"/>
        </w:rPr>
        <w:t>（城市学院行政楼602室，戚老师，电话88012808）</w:t>
      </w:r>
      <w:r w:rsidRPr="00675CD4">
        <w:rPr>
          <w:rFonts w:ascii="宋体" w:hAnsi="宋体" w:hint="eastAsia"/>
          <w:b/>
          <w:bCs/>
          <w:sz w:val="24"/>
        </w:rPr>
        <w:t>；</w:t>
      </w:r>
    </w:p>
    <w:p w:rsidR="00C02978" w:rsidRPr="00675CD4" w:rsidRDefault="00C02978" w:rsidP="00442E0F">
      <w:pPr>
        <w:adjustRightInd w:val="0"/>
        <w:snapToGrid w:val="0"/>
        <w:spacing w:beforeLines="50" w:before="156" w:afterLines="50" w:after="156"/>
        <w:jc w:val="left"/>
        <w:rPr>
          <w:rFonts w:ascii="宋体" w:hAnsi="宋体"/>
          <w:b/>
          <w:bCs/>
          <w:sz w:val="24"/>
        </w:rPr>
      </w:pPr>
      <w:r w:rsidRPr="00675CD4">
        <w:rPr>
          <w:rFonts w:ascii="宋体" w:hAnsi="宋体"/>
          <w:b/>
          <w:bCs/>
          <w:sz w:val="24"/>
        </w:rPr>
        <w:t>2</w:t>
      </w:r>
      <w:r w:rsidRPr="00675CD4">
        <w:rPr>
          <w:rFonts w:ascii="宋体" w:hAnsi="宋体" w:hint="eastAsia"/>
          <w:b/>
          <w:bCs/>
          <w:sz w:val="24"/>
        </w:rPr>
        <w:t>、未经申请车辆一律不准进入校园；</w:t>
      </w:r>
    </w:p>
    <w:p w:rsidR="00C02978" w:rsidRPr="00675CD4" w:rsidRDefault="00C02978" w:rsidP="00442E0F">
      <w:pPr>
        <w:adjustRightInd w:val="0"/>
        <w:snapToGrid w:val="0"/>
        <w:spacing w:beforeLines="50" w:before="156" w:afterLines="50" w:after="156"/>
        <w:jc w:val="left"/>
        <w:rPr>
          <w:rFonts w:ascii="宋体" w:hAnsi="宋体" w:cs="Tahoma"/>
          <w:b/>
          <w:bCs/>
          <w:kern w:val="0"/>
          <w:sz w:val="24"/>
        </w:rPr>
      </w:pPr>
      <w:r w:rsidRPr="00675CD4">
        <w:rPr>
          <w:rFonts w:ascii="宋体" w:hAnsi="宋体"/>
          <w:b/>
          <w:bCs/>
          <w:sz w:val="24"/>
        </w:rPr>
        <w:t>3</w:t>
      </w:r>
      <w:r w:rsidRPr="00675CD4">
        <w:rPr>
          <w:rFonts w:ascii="宋体" w:hAnsi="宋体" w:hint="eastAsia"/>
          <w:b/>
          <w:bCs/>
          <w:sz w:val="24"/>
        </w:rPr>
        <w:t>、</w:t>
      </w:r>
      <w:r w:rsidRPr="00675CD4">
        <w:rPr>
          <w:rFonts w:ascii="宋体" w:hAnsi="宋体" w:cs="Tahoma" w:hint="eastAsia"/>
          <w:b/>
          <w:bCs/>
          <w:kern w:val="0"/>
          <w:sz w:val="24"/>
        </w:rPr>
        <w:t>上午</w:t>
      </w:r>
      <w:r w:rsidRPr="00675CD4">
        <w:rPr>
          <w:rFonts w:ascii="宋体" w:hAnsi="宋体" w:cs="Tahoma"/>
          <w:b/>
          <w:bCs/>
          <w:kern w:val="0"/>
          <w:sz w:val="24"/>
        </w:rPr>
        <w:t>7:30</w:t>
      </w:r>
      <w:r w:rsidRPr="00675CD4">
        <w:rPr>
          <w:rFonts w:ascii="宋体" w:hAnsi="宋体" w:cs="Tahoma" w:hint="eastAsia"/>
          <w:b/>
          <w:bCs/>
          <w:kern w:val="0"/>
          <w:sz w:val="24"/>
        </w:rPr>
        <w:t>—</w:t>
      </w:r>
      <w:r w:rsidRPr="00675CD4">
        <w:rPr>
          <w:rFonts w:ascii="宋体" w:hAnsi="宋体" w:cs="Tahoma"/>
          <w:b/>
          <w:bCs/>
          <w:kern w:val="0"/>
          <w:sz w:val="24"/>
        </w:rPr>
        <w:t>8:30</w:t>
      </w:r>
      <w:r w:rsidRPr="00675CD4">
        <w:rPr>
          <w:rFonts w:ascii="宋体" w:hAnsi="宋体" w:cs="Tahoma" w:hint="eastAsia"/>
          <w:b/>
          <w:bCs/>
          <w:kern w:val="0"/>
          <w:sz w:val="24"/>
        </w:rPr>
        <w:t>，中午</w:t>
      </w:r>
      <w:r w:rsidRPr="00675CD4">
        <w:rPr>
          <w:rFonts w:ascii="宋体" w:hAnsi="宋体" w:cs="Tahoma"/>
          <w:b/>
          <w:bCs/>
          <w:kern w:val="0"/>
          <w:sz w:val="24"/>
        </w:rPr>
        <w:t>11:30</w:t>
      </w:r>
      <w:r w:rsidRPr="00675CD4">
        <w:rPr>
          <w:rFonts w:ascii="宋体" w:hAnsi="宋体" w:cs="Tahoma" w:hint="eastAsia"/>
          <w:b/>
          <w:bCs/>
          <w:kern w:val="0"/>
          <w:sz w:val="24"/>
        </w:rPr>
        <w:t>—</w:t>
      </w:r>
      <w:r w:rsidRPr="00675CD4">
        <w:rPr>
          <w:rFonts w:ascii="宋体" w:hAnsi="宋体" w:cs="Tahoma"/>
          <w:b/>
          <w:bCs/>
          <w:kern w:val="0"/>
          <w:sz w:val="24"/>
        </w:rPr>
        <w:t>12:30</w:t>
      </w:r>
      <w:r w:rsidRPr="00675CD4">
        <w:rPr>
          <w:rFonts w:ascii="宋体" w:hAnsi="宋体" w:cs="Tahoma" w:hint="eastAsia"/>
          <w:b/>
          <w:bCs/>
          <w:kern w:val="0"/>
          <w:sz w:val="24"/>
        </w:rPr>
        <w:t>，晚上</w:t>
      </w:r>
      <w:r w:rsidRPr="00675CD4">
        <w:rPr>
          <w:rFonts w:ascii="宋体" w:hAnsi="宋体" w:cs="Tahoma"/>
          <w:b/>
          <w:bCs/>
          <w:kern w:val="0"/>
          <w:sz w:val="24"/>
        </w:rPr>
        <w:t>16:00</w:t>
      </w:r>
      <w:r w:rsidRPr="00675CD4">
        <w:rPr>
          <w:rFonts w:ascii="宋体" w:hAnsi="宋体" w:cs="Tahoma" w:hint="eastAsia"/>
          <w:b/>
          <w:bCs/>
          <w:kern w:val="0"/>
          <w:sz w:val="24"/>
        </w:rPr>
        <w:t>—</w:t>
      </w:r>
      <w:r w:rsidRPr="00675CD4">
        <w:rPr>
          <w:rFonts w:ascii="宋体" w:hAnsi="宋体" w:cs="Tahoma"/>
          <w:b/>
          <w:bCs/>
          <w:kern w:val="0"/>
          <w:sz w:val="24"/>
        </w:rPr>
        <w:t>17:</w:t>
      </w:r>
      <w:r>
        <w:rPr>
          <w:rFonts w:ascii="宋体" w:hAnsi="宋体" w:cs="Tahoma"/>
          <w:b/>
          <w:bCs/>
          <w:kern w:val="0"/>
          <w:sz w:val="24"/>
        </w:rPr>
        <w:t>30</w:t>
      </w:r>
      <w:r w:rsidRPr="00675CD4">
        <w:rPr>
          <w:rFonts w:ascii="宋体" w:hAnsi="宋体" w:cs="Tahoma" w:hint="eastAsia"/>
          <w:b/>
          <w:bCs/>
          <w:kern w:val="0"/>
          <w:sz w:val="24"/>
        </w:rPr>
        <w:t>禁止危险品车辆进入校园；</w:t>
      </w:r>
    </w:p>
    <w:p w:rsidR="00C02978" w:rsidRDefault="00C02978" w:rsidP="00442E0F">
      <w:pPr>
        <w:adjustRightInd w:val="0"/>
        <w:snapToGrid w:val="0"/>
        <w:spacing w:beforeLines="50" w:before="156" w:afterLines="50" w:after="156"/>
        <w:jc w:val="left"/>
        <w:rPr>
          <w:rFonts w:ascii="宋体" w:hAnsi="宋体"/>
          <w:b/>
          <w:bCs/>
          <w:sz w:val="24"/>
        </w:rPr>
      </w:pPr>
      <w:r w:rsidRPr="00675CD4">
        <w:rPr>
          <w:rFonts w:ascii="宋体" w:hAnsi="宋体" w:hint="eastAsia"/>
          <w:b/>
          <w:bCs/>
          <w:sz w:val="24"/>
        </w:rPr>
        <w:t>4、危险品运输车辆需提供车主行驶证、驾驶证复印件，其它车辆进校时检查。</w:t>
      </w:r>
    </w:p>
    <w:p w:rsidR="00FA48DC" w:rsidRPr="00C02978" w:rsidRDefault="00FA48DC"/>
    <w:sectPr w:rsidR="00FA48DC" w:rsidRPr="00C02978" w:rsidSect="004E5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E8" w:rsidRDefault="000375E8" w:rsidP="00C02978">
      <w:r>
        <w:separator/>
      </w:r>
    </w:p>
  </w:endnote>
  <w:endnote w:type="continuationSeparator" w:id="0">
    <w:p w:rsidR="000375E8" w:rsidRDefault="000375E8" w:rsidP="00C0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E8" w:rsidRDefault="000375E8" w:rsidP="00C02978">
      <w:r>
        <w:separator/>
      </w:r>
    </w:p>
  </w:footnote>
  <w:footnote w:type="continuationSeparator" w:id="0">
    <w:p w:rsidR="000375E8" w:rsidRDefault="000375E8" w:rsidP="00C0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978"/>
    <w:rsid w:val="000375E8"/>
    <w:rsid w:val="00132D9E"/>
    <w:rsid w:val="00260AEA"/>
    <w:rsid w:val="00414F49"/>
    <w:rsid w:val="00442E0F"/>
    <w:rsid w:val="004E597E"/>
    <w:rsid w:val="00653EBB"/>
    <w:rsid w:val="00776E82"/>
    <w:rsid w:val="00A60962"/>
    <w:rsid w:val="00C02978"/>
    <w:rsid w:val="00FA48DC"/>
    <w:rsid w:val="00FF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55E02"/>
  <w15:docId w15:val="{177C2F74-7E4F-49F2-864C-8FD86D9D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9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9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2978"/>
    <w:rPr>
      <w:sz w:val="18"/>
      <w:szCs w:val="18"/>
    </w:rPr>
  </w:style>
  <w:style w:type="paragraph" w:styleId="a5">
    <w:name w:val="footer"/>
    <w:basedOn w:val="a"/>
    <w:link w:val="a6"/>
    <w:uiPriority w:val="99"/>
    <w:unhideWhenUsed/>
    <w:rsid w:val="00C029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29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Words>
  <Characters>294</Characters>
  <Application>Microsoft Office Word</Application>
  <DocSecurity>0</DocSecurity>
  <Lines>2</Lines>
  <Paragraphs>1</Paragraphs>
  <ScaleCrop>false</ScaleCrop>
  <Company>Microsoft</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李婷</cp:lastModifiedBy>
  <cp:revision>9</cp:revision>
  <dcterms:created xsi:type="dcterms:W3CDTF">2019-06-20T05:18:00Z</dcterms:created>
  <dcterms:modified xsi:type="dcterms:W3CDTF">2019-10-15T01:49:00Z</dcterms:modified>
</cp:coreProperties>
</file>