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563B6" w14:textId="149EAD47" w:rsidR="008307DC" w:rsidRPr="008307DC" w:rsidRDefault="00EF6281" w:rsidP="008307DC">
      <w:pPr>
        <w:widowControl/>
        <w:spacing w:line="600" w:lineRule="exact"/>
        <w:rPr>
          <w:rFonts w:ascii="Times New Roman" w:eastAsia="黑体" w:hAnsi="Times New Roman" w:cs="Times New Roman"/>
          <w:sz w:val="32"/>
          <w:szCs w:val="30"/>
        </w:rPr>
      </w:pPr>
      <w:bookmarkStart w:id="0" w:name="OLE_LINK21"/>
      <w:bookmarkStart w:id="1" w:name="OLE_LINK22"/>
      <w:r w:rsidRPr="008307DC">
        <w:rPr>
          <w:rFonts w:ascii="Times New Roman" w:eastAsia="黑体" w:hAnsi="Times New Roman" w:cs="Times New Roman" w:hint="eastAsia"/>
          <w:sz w:val="32"/>
          <w:szCs w:val="30"/>
        </w:rPr>
        <w:t>附件：</w:t>
      </w:r>
    </w:p>
    <w:p w14:paraId="03C22C0B" w14:textId="77777777" w:rsidR="0080190C" w:rsidRPr="008307DC" w:rsidRDefault="00EF6281" w:rsidP="008307DC">
      <w:pPr>
        <w:widowControl/>
        <w:spacing w:beforeLines="100" w:before="312" w:line="700" w:lineRule="exact"/>
        <w:ind w:rightChars="-162" w:right="-340"/>
        <w:jc w:val="center"/>
        <w:rPr>
          <w:rFonts w:ascii="Times New Roman" w:eastAsia="方正小标宋简体" w:hAnsi="Times New Roman" w:cs="Times New Roman"/>
          <w:sz w:val="44"/>
          <w:szCs w:val="44"/>
        </w:rPr>
      </w:pPr>
      <w:bookmarkStart w:id="2" w:name="OLE_LINK18"/>
      <w:bookmarkStart w:id="3" w:name="OLE_LINK20"/>
      <w:bookmarkStart w:id="4" w:name="OLE_LINK19"/>
      <w:r w:rsidRPr="008307DC">
        <w:rPr>
          <w:rFonts w:ascii="Times New Roman" w:eastAsia="方正小标宋简体" w:hAnsi="Times New Roman" w:cs="Times New Roman" w:hint="eastAsia"/>
          <w:sz w:val="44"/>
          <w:szCs w:val="44"/>
        </w:rPr>
        <w:t>浙江大学工程管理专业</w:t>
      </w:r>
      <w:r w:rsidRPr="008307DC">
        <w:rPr>
          <w:rFonts w:ascii="Times New Roman" w:eastAsia="方正小标宋简体" w:hAnsi="Times New Roman" w:cs="Times New Roman" w:hint="eastAsia"/>
          <w:sz w:val="44"/>
          <w:szCs w:val="44"/>
          <w:lang w:eastAsia="zh"/>
        </w:rPr>
        <w:t>学位</w:t>
      </w:r>
      <w:r w:rsidRPr="008307DC">
        <w:rPr>
          <w:rFonts w:ascii="Times New Roman" w:eastAsia="方正小标宋简体" w:hAnsi="Times New Roman" w:cs="Times New Roman" w:hint="eastAsia"/>
          <w:sz w:val="44"/>
          <w:szCs w:val="44"/>
        </w:rPr>
        <w:t>研究生用于佐证</w:t>
      </w:r>
    </w:p>
    <w:p w14:paraId="4B2049A2" w14:textId="77777777" w:rsidR="0080190C" w:rsidRPr="008307DC" w:rsidRDefault="00EF6281" w:rsidP="008307DC">
      <w:pPr>
        <w:widowControl/>
        <w:spacing w:line="700" w:lineRule="exact"/>
        <w:ind w:rightChars="-162" w:right="-340"/>
        <w:jc w:val="center"/>
        <w:rPr>
          <w:rFonts w:ascii="Times New Roman" w:eastAsia="方正小标宋简体" w:hAnsi="Times New Roman" w:cs="Times New Roman"/>
          <w:sz w:val="44"/>
          <w:szCs w:val="44"/>
        </w:rPr>
      </w:pPr>
      <w:r w:rsidRPr="008307DC">
        <w:rPr>
          <w:rFonts w:ascii="Times New Roman" w:eastAsia="方正小标宋简体" w:hAnsi="Times New Roman" w:cs="Times New Roman" w:hint="eastAsia"/>
          <w:sz w:val="44"/>
          <w:szCs w:val="44"/>
        </w:rPr>
        <w:t>申请硕士学位的创新性成果要求</w:t>
      </w:r>
    </w:p>
    <w:bookmarkEnd w:id="0"/>
    <w:bookmarkEnd w:id="1"/>
    <w:bookmarkEnd w:id="2"/>
    <w:bookmarkEnd w:id="3"/>
    <w:bookmarkEnd w:id="4"/>
    <w:p w14:paraId="4423A327" w14:textId="77777777" w:rsidR="0080190C" w:rsidRPr="008307DC" w:rsidRDefault="00EF6281" w:rsidP="008307DC">
      <w:pPr>
        <w:widowControl/>
        <w:spacing w:beforeLines="100" w:before="312" w:line="600" w:lineRule="exact"/>
        <w:ind w:firstLineChars="200" w:firstLine="640"/>
        <w:rPr>
          <w:rFonts w:ascii="Times New Roman" w:eastAsia="仿宋_GB2312" w:hAnsi="Times New Roman" w:cs="Times New Roman"/>
          <w:sz w:val="32"/>
          <w:szCs w:val="30"/>
        </w:rPr>
      </w:pPr>
      <w:r w:rsidRPr="008307DC">
        <w:rPr>
          <w:rFonts w:ascii="Times New Roman" w:eastAsia="仿宋_GB2312" w:hAnsi="Times New Roman" w:cs="Times New Roman" w:hint="eastAsia"/>
          <w:sz w:val="32"/>
          <w:szCs w:val="30"/>
        </w:rPr>
        <w:t>为贯彻落实《中华人民共和国学位法》和国家相关文件精神，切实推进建立“破五唯”的学术评价标准，保证学位授予质量，特制订工程管理专业</w:t>
      </w:r>
      <w:r w:rsidRPr="008307DC">
        <w:rPr>
          <w:rFonts w:ascii="Times New Roman" w:eastAsia="仿宋_GB2312" w:hAnsi="Times New Roman" w:cs="Times New Roman" w:hint="eastAsia"/>
          <w:sz w:val="32"/>
          <w:szCs w:val="30"/>
          <w:lang w:eastAsia="zh"/>
        </w:rPr>
        <w:t>学位</w:t>
      </w:r>
      <w:r w:rsidRPr="008307DC">
        <w:rPr>
          <w:rFonts w:ascii="Times New Roman" w:eastAsia="仿宋_GB2312" w:hAnsi="Times New Roman" w:cs="Times New Roman" w:hint="eastAsia"/>
          <w:sz w:val="32"/>
          <w:szCs w:val="30"/>
        </w:rPr>
        <w:t>研究生申请</w:t>
      </w:r>
      <w:r w:rsidRPr="008307DC">
        <w:rPr>
          <w:rFonts w:ascii="Times New Roman" w:eastAsia="仿宋_GB2312" w:hAnsi="Times New Roman" w:cs="Times New Roman" w:hint="eastAsia"/>
          <w:sz w:val="32"/>
          <w:szCs w:val="30"/>
          <w:lang w:eastAsia="zh"/>
        </w:rPr>
        <w:t>硕士</w:t>
      </w:r>
      <w:r w:rsidRPr="008307DC">
        <w:rPr>
          <w:rFonts w:ascii="Times New Roman" w:eastAsia="仿宋_GB2312" w:hAnsi="Times New Roman" w:cs="Times New Roman" w:hint="eastAsia"/>
          <w:sz w:val="32"/>
          <w:szCs w:val="30"/>
        </w:rPr>
        <w:t>学位创新性成果佐证相关要求。</w:t>
      </w:r>
    </w:p>
    <w:p w14:paraId="47CACD7B" w14:textId="77777777" w:rsidR="0080190C" w:rsidRPr="008307DC" w:rsidRDefault="00EF6281" w:rsidP="008307DC">
      <w:pPr>
        <w:widowControl/>
        <w:spacing w:line="600" w:lineRule="exact"/>
        <w:ind w:firstLineChars="200" w:firstLine="640"/>
        <w:rPr>
          <w:rFonts w:ascii="黑体" w:eastAsia="黑体" w:hAnsi="黑体" w:cs="Times New Roman"/>
          <w:sz w:val="32"/>
          <w:szCs w:val="30"/>
        </w:rPr>
      </w:pPr>
      <w:r w:rsidRPr="008307DC">
        <w:rPr>
          <w:rFonts w:ascii="黑体" w:eastAsia="黑体" w:hAnsi="黑体" w:cs="Times New Roman" w:hint="eastAsia"/>
          <w:sz w:val="32"/>
          <w:szCs w:val="30"/>
        </w:rPr>
        <w:t>一、具体形式</w:t>
      </w:r>
    </w:p>
    <w:p w14:paraId="4A39C977" w14:textId="0BCCDC88" w:rsidR="0080190C" w:rsidRPr="008307DC" w:rsidRDefault="00EF6281" w:rsidP="008307DC">
      <w:pPr>
        <w:widowControl/>
        <w:spacing w:line="600" w:lineRule="exact"/>
        <w:ind w:firstLineChars="200" w:firstLine="640"/>
        <w:rPr>
          <w:rFonts w:ascii="Times New Roman" w:eastAsia="仿宋_GB2312" w:hAnsi="Times New Roman" w:cs="Times New Roman"/>
          <w:sz w:val="32"/>
          <w:szCs w:val="30"/>
        </w:rPr>
      </w:pPr>
      <w:r w:rsidRPr="008307DC">
        <w:rPr>
          <w:rFonts w:ascii="Times New Roman" w:eastAsia="仿宋_GB2312" w:hAnsi="Times New Roman" w:cs="Times New Roman" w:hint="eastAsia"/>
          <w:sz w:val="32"/>
          <w:szCs w:val="30"/>
        </w:rPr>
        <w:t>创新性成果佐证是学位论文或实践成果原创性、前沿性和应用性的具体体现形式，研究生在读期间取得的创新性成果佐证应与学位论文或实践成果紧密相关，具体形式如下</w:t>
      </w:r>
      <w:r w:rsidRPr="008307DC">
        <w:rPr>
          <w:rFonts w:ascii="Times New Roman" w:eastAsia="仿宋_GB2312" w:hAnsi="Times New Roman" w:cs="Times New Roman" w:hint="eastAsia"/>
          <w:sz w:val="32"/>
          <w:szCs w:val="30"/>
          <w:lang w:eastAsia="zh"/>
        </w:rPr>
        <w:t>。</w:t>
      </w:r>
    </w:p>
    <w:p w14:paraId="25F2B5A5" w14:textId="77777777" w:rsidR="0080190C" w:rsidRPr="008307DC" w:rsidRDefault="00EF6281" w:rsidP="008307DC">
      <w:pPr>
        <w:widowControl/>
        <w:spacing w:line="600" w:lineRule="exact"/>
        <w:ind w:firstLineChars="200" w:firstLine="640"/>
        <w:rPr>
          <w:rFonts w:ascii="楷体_GB2312" w:eastAsia="楷体_GB2312" w:hAnsi="Times New Roman" w:cs="Times New Roman"/>
          <w:sz w:val="32"/>
          <w:szCs w:val="30"/>
          <w:lang w:eastAsia="zh"/>
        </w:rPr>
      </w:pPr>
      <w:r w:rsidRPr="008307DC">
        <w:rPr>
          <w:rFonts w:ascii="楷体_GB2312" w:eastAsia="楷体_GB2312" w:hAnsi="Times New Roman" w:cs="Times New Roman" w:hint="eastAsia"/>
          <w:sz w:val="32"/>
          <w:szCs w:val="30"/>
        </w:rPr>
        <w:t>（一）工程或管理</w:t>
      </w:r>
      <w:proofErr w:type="gramStart"/>
      <w:r w:rsidRPr="008307DC">
        <w:rPr>
          <w:rFonts w:ascii="楷体_GB2312" w:eastAsia="楷体_GB2312" w:hAnsi="Times New Roman" w:cs="Times New Roman" w:hint="eastAsia"/>
          <w:sz w:val="32"/>
          <w:szCs w:val="30"/>
        </w:rPr>
        <w:t>类实践</w:t>
      </w:r>
      <w:proofErr w:type="gramEnd"/>
      <w:r w:rsidRPr="008307DC">
        <w:rPr>
          <w:rFonts w:ascii="楷体_GB2312" w:eastAsia="楷体_GB2312" w:hAnsi="Times New Roman" w:cs="Times New Roman" w:hint="eastAsia"/>
          <w:sz w:val="32"/>
          <w:szCs w:val="30"/>
          <w:lang w:eastAsia="zh"/>
        </w:rPr>
        <w:t>成果</w:t>
      </w:r>
    </w:p>
    <w:p w14:paraId="6B2F457E" w14:textId="4D34F2B8" w:rsidR="0080190C" w:rsidRPr="008307DC" w:rsidRDefault="00EF6281" w:rsidP="008307DC">
      <w:pPr>
        <w:pStyle w:val="a5"/>
        <w:spacing w:after="0" w:line="600" w:lineRule="exact"/>
        <w:ind w:firstLineChars="200" w:firstLine="640"/>
        <w:rPr>
          <w:rFonts w:ascii="Times New Roman" w:eastAsia="仿宋_GB2312" w:hAnsi="Times New Roman" w:cs="Times New Roman"/>
          <w:color w:val="000000" w:themeColor="text1"/>
          <w:sz w:val="32"/>
          <w:szCs w:val="30"/>
        </w:rPr>
      </w:pPr>
      <w:r w:rsidRPr="008307DC">
        <w:rPr>
          <w:rFonts w:ascii="Times New Roman" w:eastAsia="仿宋_GB2312" w:hAnsi="Times New Roman" w:cs="Times New Roman" w:hint="eastAsia"/>
          <w:color w:val="000000" w:themeColor="text1"/>
          <w:sz w:val="32"/>
          <w:szCs w:val="30"/>
        </w:rPr>
        <w:t>1</w:t>
      </w:r>
      <w:r w:rsidRPr="008307DC">
        <w:rPr>
          <w:rFonts w:ascii="Times New Roman" w:eastAsia="仿宋_GB2312" w:hAnsi="Times New Roman" w:cs="Times New Roman"/>
          <w:color w:val="000000" w:themeColor="text1"/>
          <w:sz w:val="32"/>
          <w:szCs w:val="30"/>
        </w:rPr>
        <w:t>.</w:t>
      </w:r>
      <w:r w:rsidRPr="008307DC">
        <w:rPr>
          <w:rFonts w:ascii="Times New Roman" w:eastAsia="仿宋_GB2312" w:hAnsi="Times New Roman" w:cs="Times New Roman" w:hint="eastAsia"/>
          <w:color w:val="000000" w:themeColor="text1"/>
          <w:sz w:val="32"/>
          <w:szCs w:val="30"/>
        </w:rPr>
        <w:t>参与重大</w:t>
      </w:r>
      <w:r w:rsidRPr="008307DC">
        <w:rPr>
          <w:rFonts w:ascii="Times New Roman" w:eastAsia="仿宋_GB2312" w:hAnsi="Times New Roman" w:cs="Times New Roman" w:hint="eastAsia"/>
          <w:color w:val="000000" w:themeColor="text1"/>
          <w:sz w:val="32"/>
          <w:szCs w:val="30"/>
        </w:rPr>
        <w:t>/</w:t>
      </w:r>
      <w:r w:rsidRPr="008307DC">
        <w:rPr>
          <w:rFonts w:ascii="Times New Roman" w:eastAsia="仿宋_GB2312" w:hAnsi="Times New Roman" w:cs="Times New Roman" w:hint="eastAsia"/>
          <w:color w:val="000000" w:themeColor="text1"/>
          <w:sz w:val="32"/>
          <w:szCs w:val="30"/>
        </w:rPr>
        <w:t>重点类工程与管理项目，或参与系统方案</w:t>
      </w:r>
      <w:r w:rsidRPr="008307DC">
        <w:rPr>
          <w:rFonts w:ascii="Times New Roman" w:eastAsia="仿宋_GB2312" w:hAnsi="Times New Roman" w:cs="Times New Roman" w:hint="eastAsia"/>
          <w:color w:val="000000" w:themeColor="text1"/>
          <w:sz w:val="32"/>
          <w:szCs w:val="30"/>
          <w:lang w:eastAsia="zh"/>
        </w:rPr>
        <w:t>规划</w:t>
      </w:r>
      <w:r w:rsidRPr="008307DC">
        <w:rPr>
          <w:rFonts w:ascii="Times New Roman" w:eastAsia="仿宋_GB2312" w:hAnsi="Times New Roman" w:cs="Times New Roman" w:hint="eastAsia"/>
          <w:color w:val="000000" w:themeColor="text1"/>
          <w:sz w:val="32"/>
          <w:szCs w:val="30"/>
        </w:rPr>
        <w:t>与系统管理实践，在项目或系统的立项、设计、验收等阶段作为主要成员参与编写完成项目报告（可行性研究报告、设计报告或验收报告等），并经过认定；</w:t>
      </w:r>
    </w:p>
    <w:p w14:paraId="0F89E8B7" w14:textId="77777777" w:rsidR="0080190C" w:rsidRPr="008307DC" w:rsidRDefault="00EF6281" w:rsidP="008307DC">
      <w:pPr>
        <w:pStyle w:val="a5"/>
        <w:spacing w:after="0" w:line="600" w:lineRule="exact"/>
        <w:ind w:firstLineChars="200" w:firstLine="640"/>
        <w:rPr>
          <w:rFonts w:ascii="Times New Roman" w:eastAsia="仿宋_GB2312" w:hAnsi="Times New Roman" w:cs="Times New Roman"/>
          <w:color w:val="000000" w:themeColor="text1"/>
          <w:sz w:val="32"/>
          <w:szCs w:val="30"/>
        </w:rPr>
      </w:pPr>
      <w:r w:rsidRPr="008307DC">
        <w:rPr>
          <w:rFonts w:ascii="Times New Roman" w:eastAsia="仿宋_GB2312" w:hAnsi="Times New Roman" w:cs="Times New Roman" w:hint="eastAsia"/>
          <w:color w:val="000000" w:themeColor="text1"/>
          <w:sz w:val="32"/>
          <w:szCs w:val="30"/>
        </w:rPr>
        <w:t>2</w:t>
      </w:r>
      <w:r w:rsidRPr="008307DC">
        <w:rPr>
          <w:rFonts w:ascii="Times New Roman" w:eastAsia="仿宋_GB2312" w:hAnsi="Times New Roman" w:cs="Times New Roman"/>
          <w:color w:val="000000" w:themeColor="text1"/>
          <w:sz w:val="32"/>
          <w:szCs w:val="30"/>
        </w:rPr>
        <w:t>.</w:t>
      </w:r>
      <w:r w:rsidRPr="008307DC">
        <w:rPr>
          <w:rFonts w:ascii="Times New Roman" w:eastAsia="仿宋_GB2312" w:hAnsi="Times New Roman" w:cs="Times New Roman" w:hint="eastAsia"/>
          <w:color w:val="000000" w:themeColor="text1"/>
          <w:sz w:val="32"/>
          <w:szCs w:val="30"/>
        </w:rPr>
        <w:t>作为主要成员参与重要新型仪器、装备、工具、产品等的研发工作，具有一定的应用成效或应用前景，并经过认定；</w:t>
      </w:r>
    </w:p>
    <w:p w14:paraId="38B1645C" w14:textId="3A748C69" w:rsidR="0080190C" w:rsidRPr="008307DC" w:rsidRDefault="00EF6281" w:rsidP="008307DC">
      <w:pPr>
        <w:pStyle w:val="a5"/>
        <w:spacing w:after="0" w:line="600" w:lineRule="exact"/>
        <w:ind w:firstLineChars="200" w:firstLine="640"/>
        <w:rPr>
          <w:rFonts w:ascii="Times New Roman" w:eastAsia="仿宋_GB2312" w:hAnsi="Times New Roman" w:cs="Times New Roman"/>
          <w:color w:val="000000" w:themeColor="text1"/>
          <w:sz w:val="32"/>
          <w:szCs w:val="30"/>
        </w:rPr>
      </w:pPr>
      <w:r w:rsidRPr="008307DC">
        <w:rPr>
          <w:rFonts w:ascii="Times New Roman" w:eastAsia="仿宋_GB2312" w:hAnsi="Times New Roman" w:cs="Times New Roman" w:hint="eastAsia"/>
          <w:color w:val="000000" w:themeColor="text1"/>
          <w:sz w:val="32"/>
          <w:szCs w:val="30"/>
        </w:rPr>
        <w:t>3</w:t>
      </w:r>
      <w:r w:rsidRPr="008307DC">
        <w:rPr>
          <w:rFonts w:ascii="Times New Roman" w:eastAsia="仿宋_GB2312" w:hAnsi="Times New Roman" w:cs="Times New Roman"/>
          <w:color w:val="000000" w:themeColor="text1"/>
          <w:sz w:val="32"/>
          <w:szCs w:val="30"/>
        </w:rPr>
        <w:t>.</w:t>
      </w:r>
      <w:r w:rsidRPr="008307DC">
        <w:rPr>
          <w:rFonts w:ascii="Times New Roman" w:eastAsia="仿宋_GB2312" w:hAnsi="Times New Roman" w:cs="Times New Roman" w:hint="eastAsia"/>
          <w:color w:val="000000" w:themeColor="text1"/>
          <w:sz w:val="32"/>
          <w:szCs w:val="30"/>
        </w:rPr>
        <w:t>作为主要成员参与新型工艺改造，具有一定的应用成效或应用前景，并经过认定；</w:t>
      </w:r>
    </w:p>
    <w:p w14:paraId="0863F9E3" w14:textId="77777777" w:rsidR="0080190C" w:rsidRPr="008307DC" w:rsidRDefault="00EF6281" w:rsidP="008307DC">
      <w:pPr>
        <w:pStyle w:val="a5"/>
        <w:spacing w:after="0" w:line="600" w:lineRule="exact"/>
        <w:ind w:firstLineChars="200" w:firstLine="640"/>
        <w:rPr>
          <w:rFonts w:ascii="Times New Roman" w:eastAsia="仿宋_GB2312" w:hAnsi="Times New Roman" w:cs="Times New Roman"/>
          <w:color w:val="000000" w:themeColor="text1"/>
          <w:sz w:val="32"/>
          <w:szCs w:val="30"/>
        </w:rPr>
      </w:pPr>
      <w:r w:rsidRPr="008307DC">
        <w:rPr>
          <w:rFonts w:ascii="Times New Roman" w:eastAsia="仿宋_GB2312" w:hAnsi="Times New Roman" w:cs="Times New Roman" w:hint="eastAsia"/>
          <w:color w:val="000000" w:themeColor="text1"/>
          <w:sz w:val="32"/>
          <w:szCs w:val="30"/>
        </w:rPr>
        <w:lastRenderedPageBreak/>
        <w:t>4</w:t>
      </w:r>
      <w:r w:rsidRPr="008307DC">
        <w:rPr>
          <w:rFonts w:ascii="Times New Roman" w:eastAsia="仿宋_GB2312" w:hAnsi="Times New Roman" w:cs="Times New Roman"/>
          <w:color w:val="000000" w:themeColor="text1"/>
          <w:sz w:val="32"/>
          <w:szCs w:val="30"/>
        </w:rPr>
        <w:t>.</w:t>
      </w:r>
      <w:r w:rsidRPr="008307DC">
        <w:rPr>
          <w:rFonts w:ascii="Times New Roman" w:eastAsia="仿宋_GB2312" w:hAnsi="Times New Roman" w:cs="Times New Roman" w:hint="eastAsia"/>
          <w:color w:val="000000" w:themeColor="text1"/>
          <w:sz w:val="32"/>
          <w:szCs w:val="30"/>
        </w:rPr>
        <w:t>获得校级及以上专业学位研究生实践成果（排名须为第一）。</w:t>
      </w:r>
    </w:p>
    <w:p w14:paraId="7E76327B" w14:textId="03506838" w:rsidR="0080190C" w:rsidRPr="008307DC" w:rsidRDefault="00EF6281" w:rsidP="008307DC">
      <w:pPr>
        <w:widowControl/>
        <w:spacing w:line="600" w:lineRule="exact"/>
        <w:ind w:firstLineChars="200" w:firstLine="640"/>
        <w:rPr>
          <w:rFonts w:ascii="楷体_GB2312" w:eastAsia="楷体_GB2312" w:hAnsi="Times New Roman" w:cs="Times New Roman"/>
          <w:sz w:val="32"/>
          <w:szCs w:val="30"/>
        </w:rPr>
      </w:pPr>
      <w:r w:rsidRPr="008307DC">
        <w:rPr>
          <w:rFonts w:ascii="楷体_GB2312" w:eastAsia="楷体_GB2312" w:hAnsi="Times New Roman" w:cs="Times New Roman" w:hint="eastAsia"/>
          <w:sz w:val="32"/>
          <w:szCs w:val="30"/>
        </w:rPr>
        <w:t>（二）获奖成果</w:t>
      </w:r>
    </w:p>
    <w:p w14:paraId="177BA1A8" w14:textId="77777777" w:rsidR="0080190C" w:rsidRPr="008307DC" w:rsidRDefault="00EF6281" w:rsidP="008307DC">
      <w:pPr>
        <w:widowControl/>
        <w:spacing w:line="600" w:lineRule="exact"/>
        <w:ind w:firstLineChars="200" w:firstLine="640"/>
        <w:rPr>
          <w:rFonts w:ascii="Times New Roman" w:eastAsia="仿宋_GB2312" w:hAnsi="Times New Roman" w:cs="Times New Roman"/>
          <w:sz w:val="32"/>
          <w:szCs w:val="30"/>
        </w:rPr>
      </w:pPr>
      <w:r w:rsidRPr="008307DC">
        <w:rPr>
          <w:rFonts w:ascii="Times New Roman" w:eastAsia="仿宋_GB2312" w:hAnsi="Times New Roman" w:cs="Times New Roman" w:hint="eastAsia"/>
          <w:color w:val="000000" w:themeColor="text1"/>
          <w:sz w:val="32"/>
          <w:szCs w:val="30"/>
        </w:rPr>
        <w:t>1</w:t>
      </w:r>
      <w:r w:rsidRPr="008307DC">
        <w:rPr>
          <w:rFonts w:ascii="Times New Roman" w:eastAsia="仿宋_GB2312" w:hAnsi="Times New Roman" w:cs="Times New Roman"/>
          <w:color w:val="000000" w:themeColor="text1"/>
          <w:sz w:val="32"/>
          <w:szCs w:val="30"/>
        </w:rPr>
        <w:t>.</w:t>
      </w:r>
      <w:r w:rsidRPr="008307DC">
        <w:rPr>
          <w:rFonts w:ascii="Times New Roman" w:eastAsia="仿宋_GB2312" w:hAnsi="Times New Roman" w:cs="Times New Roman" w:hint="eastAsia"/>
          <w:color w:val="000000" w:themeColor="text1"/>
          <w:sz w:val="32"/>
          <w:szCs w:val="30"/>
        </w:rPr>
        <w:t>获得国家级行业学会</w:t>
      </w:r>
      <w:r w:rsidRPr="008307DC">
        <w:rPr>
          <w:rFonts w:ascii="Times New Roman" w:eastAsia="仿宋_GB2312" w:hAnsi="Times New Roman" w:cs="Times New Roman" w:hint="eastAsia"/>
          <w:color w:val="000000" w:themeColor="text1"/>
          <w:sz w:val="32"/>
          <w:szCs w:val="30"/>
        </w:rPr>
        <w:t>/</w:t>
      </w:r>
      <w:r w:rsidRPr="008307DC">
        <w:rPr>
          <w:rFonts w:ascii="Times New Roman" w:eastAsia="仿宋_GB2312" w:hAnsi="Times New Roman" w:cs="Times New Roman" w:hint="eastAsia"/>
          <w:color w:val="000000" w:themeColor="text1"/>
          <w:sz w:val="32"/>
          <w:szCs w:val="30"/>
        </w:rPr>
        <w:t>协会或省部级以上科技</w:t>
      </w:r>
      <w:r w:rsidRPr="008307DC">
        <w:rPr>
          <w:rFonts w:ascii="Times New Roman" w:eastAsia="仿宋_GB2312" w:hAnsi="Times New Roman" w:cs="Times New Roman" w:hint="eastAsia"/>
          <w:sz w:val="32"/>
          <w:szCs w:val="30"/>
        </w:rPr>
        <w:t>类奖励（有署名）；</w:t>
      </w:r>
    </w:p>
    <w:p w14:paraId="7CF55F01" w14:textId="77777777" w:rsidR="0080190C" w:rsidRPr="008307DC" w:rsidRDefault="00EF6281" w:rsidP="008307DC">
      <w:pPr>
        <w:pStyle w:val="a5"/>
        <w:spacing w:after="0" w:line="600" w:lineRule="exact"/>
        <w:ind w:firstLineChars="200" w:firstLine="640"/>
        <w:rPr>
          <w:rFonts w:ascii="Times New Roman" w:eastAsia="仿宋_GB2312" w:hAnsi="Times New Roman" w:cs="Times New Roman"/>
          <w:sz w:val="32"/>
          <w:szCs w:val="30"/>
        </w:rPr>
      </w:pPr>
      <w:r w:rsidRPr="008307DC">
        <w:rPr>
          <w:rFonts w:ascii="Times New Roman" w:eastAsia="仿宋_GB2312" w:hAnsi="Times New Roman" w:cs="Times New Roman" w:hint="eastAsia"/>
          <w:sz w:val="32"/>
          <w:szCs w:val="30"/>
        </w:rPr>
        <w:t>2</w:t>
      </w:r>
      <w:r w:rsidRPr="008307DC">
        <w:rPr>
          <w:rFonts w:ascii="Times New Roman" w:eastAsia="仿宋_GB2312" w:hAnsi="Times New Roman" w:cs="Times New Roman"/>
          <w:sz w:val="32"/>
          <w:szCs w:val="30"/>
        </w:rPr>
        <w:t>.</w:t>
      </w:r>
      <w:r w:rsidRPr="008307DC">
        <w:rPr>
          <w:rFonts w:ascii="Times New Roman" w:eastAsia="仿宋_GB2312" w:hAnsi="Times New Roman" w:cs="Times New Roman" w:hint="eastAsia"/>
          <w:sz w:val="32"/>
          <w:szCs w:val="30"/>
        </w:rPr>
        <w:t>获得国内外知名产品、发明、设计等奖励，并经过认定；</w:t>
      </w:r>
    </w:p>
    <w:p w14:paraId="6C4A934F" w14:textId="77777777" w:rsidR="0080190C" w:rsidRPr="008307DC" w:rsidRDefault="00EF6281" w:rsidP="008307DC">
      <w:pPr>
        <w:widowControl/>
        <w:spacing w:line="600" w:lineRule="exact"/>
        <w:ind w:firstLineChars="200" w:firstLine="640"/>
        <w:rPr>
          <w:rFonts w:ascii="Times New Roman" w:eastAsia="仿宋_GB2312" w:hAnsi="Times New Roman" w:cs="Times New Roman"/>
          <w:sz w:val="32"/>
          <w:szCs w:val="30"/>
        </w:rPr>
      </w:pPr>
      <w:r w:rsidRPr="008307DC">
        <w:rPr>
          <w:rFonts w:ascii="Times New Roman" w:eastAsia="仿宋_GB2312" w:hAnsi="Times New Roman" w:cs="Times New Roman" w:hint="eastAsia"/>
          <w:sz w:val="32"/>
          <w:szCs w:val="30"/>
        </w:rPr>
        <w:t>3</w:t>
      </w:r>
      <w:r w:rsidRPr="008307DC">
        <w:rPr>
          <w:rFonts w:ascii="Times New Roman" w:eastAsia="仿宋_GB2312" w:hAnsi="Times New Roman" w:cs="Times New Roman"/>
          <w:sz w:val="32"/>
          <w:szCs w:val="30"/>
        </w:rPr>
        <w:t>.</w:t>
      </w:r>
      <w:r w:rsidRPr="008307DC">
        <w:rPr>
          <w:rFonts w:ascii="Times New Roman" w:eastAsia="仿宋_GB2312" w:hAnsi="Times New Roman" w:cs="Times New Roman" w:hint="eastAsia"/>
          <w:sz w:val="32"/>
          <w:szCs w:val="30"/>
        </w:rPr>
        <w:t>参与案例开发，入选校级及以上案例中心</w:t>
      </w:r>
      <w:r w:rsidRPr="008307DC">
        <w:rPr>
          <w:rFonts w:ascii="Times New Roman" w:eastAsia="仿宋_GB2312" w:hAnsi="Times New Roman" w:cs="Times New Roman" w:hint="eastAsia"/>
          <w:sz w:val="32"/>
          <w:szCs w:val="30"/>
        </w:rPr>
        <w:t>/</w:t>
      </w:r>
      <w:r w:rsidRPr="008307DC">
        <w:rPr>
          <w:rFonts w:ascii="Times New Roman" w:eastAsia="仿宋_GB2312" w:hAnsi="Times New Roman" w:cs="Times New Roman" w:hint="eastAsia"/>
          <w:sz w:val="32"/>
          <w:szCs w:val="30"/>
        </w:rPr>
        <w:t>库收录的优秀教学案例（有署名）；</w:t>
      </w:r>
    </w:p>
    <w:p w14:paraId="040237E9" w14:textId="77777777" w:rsidR="0080190C" w:rsidRPr="008307DC" w:rsidRDefault="00EF6281" w:rsidP="008307DC">
      <w:pPr>
        <w:widowControl/>
        <w:spacing w:line="600" w:lineRule="exact"/>
        <w:ind w:firstLineChars="200" w:firstLine="640"/>
        <w:rPr>
          <w:rFonts w:ascii="Times New Roman" w:eastAsia="仿宋_GB2312" w:hAnsi="Times New Roman" w:cs="Times New Roman"/>
          <w:sz w:val="32"/>
          <w:szCs w:val="30"/>
        </w:rPr>
      </w:pPr>
      <w:r w:rsidRPr="008307DC">
        <w:rPr>
          <w:rFonts w:ascii="Times New Roman" w:eastAsia="仿宋_GB2312" w:hAnsi="Times New Roman" w:cs="Times New Roman" w:hint="eastAsia"/>
          <w:sz w:val="32"/>
          <w:szCs w:val="30"/>
        </w:rPr>
        <w:t>4</w:t>
      </w:r>
      <w:r w:rsidRPr="008307DC">
        <w:rPr>
          <w:rFonts w:ascii="Times New Roman" w:eastAsia="仿宋_GB2312" w:hAnsi="Times New Roman" w:cs="Times New Roman"/>
          <w:sz w:val="32"/>
          <w:szCs w:val="30"/>
        </w:rPr>
        <w:t>.</w:t>
      </w:r>
      <w:r w:rsidRPr="008307DC">
        <w:rPr>
          <w:rFonts w:ascii="Times New Roman" w:eastAsia="仿宋_GB2312" w:hAnsi="Times New Roman" w:cs="Times New Roman" w:hint="eastAsia"/>
          <w:sz w:val="32"/>
          <w:szCs w:val="30"/>
        </w:rPr>
        <w:t>在校级及以上各类大赛，如创新创业大赛、全国工程管理案例大赛获奖（涵盖优胜奖）。</w:t>
      </w:r>
    </w:p>
    <w:p w14:paraId="6427A302" w14:textId="3EBAEAFC" w:rsidR="0080190C" w:rsidRPr="008307DC" w:rsidRDefault="00EF6281" w:rsidP="008307DC">
      <w:pPr>
        <w:widowControl/>
        <w:spacing w:line="600" w:lineRule="exact"/>
        <w:ind w:firstLineChars="200" w:firstLine="640"/>
        <w:rPr>
          <w:rFonts w:ascii="楷体_GB2312" w:eastAsia="楷体_GB2312" w:hAnsi="Times New Roman" w:cs="Times New Roman"/>
          <w:sz w:val="32"/>
          <w:szCs w:val="30"/>
        </w:rPr>
      </w:pPr>
      <w:r w:rsidRPr="008307DC">
        <w:rPr>
          <w:rFonts w:ascii="楷体_GB2312" w:eastAsia="楷体_GB2312" w:hAnsi="Times New Roman" w:cs="Times New Roman" w:hint="eastAsia"/>
          <w:sz w:val="32"/>
          <w:szCs w:val="30"/>
        </w:rPr>
        <w:t>（三）智库成果</w:t>
      </w:r>
    </w:p>
    <w:p w14:paraId="5FA57ADC" w14:textId="77777777" w:rsidR="0080190C" w:rsidRPr="008307DC" w:rsidRDefault="00EF6281" w:rsidP="008307DC">
      <w:pPr>
        <w:pStyle w:val="a5"/>
        <w:spacing w:after="0" w:line="600" w:lineRule="exact"/>
        <w:ind w:firstLineChars="200" w:firstLine="640"/>
        <w:rPr>
          <w:rFonts w:ascii="Times New Roman" w:eastAsia="仿宋_GB2312" w:hAnsi="Times New Roman" w:cs="Times New Roman"/>
          <w:sz w:val="32"/>
          <w:szCs w:val="30"/>
        </w:rPr>
      </w:pPr>
      <w:r w:rsidRPr="008307DC">
        <w:rPr>
          <w:rFonts w:ascii="Times New Roman" w:eastAsia="仿宋_GB2312" w:hAnsi="Times New Roman" w:cs="Times New Roman" w:hint="eastAsia"/>
          <w:sz w:val="32"/>
          <w:szCs w:val="30"/>
        </w:rPr>
        <w:t>作为主要成员参与并获得政府部门采纳的智库成果，包括但不限于政策建议、规划报告、提案等，并经过认定。</w:t>
      </w:r>
    </w:p>
    <w:p w14:paraId="6A6742C7" w14:textId="23D599B2" w:rsidR="0080190C" w:rsidRPr="008307DC" w:rsidRDefault="00EF6281" w:rsidP="008307DC">
      <w:pPr>
        <w:widowControl/>
        <w:spacing w:line="600" w:lineRule="exact"/>
        <w:ind w:firstLineChars="200" w:firstLine="640"/>
        <w:rPr>
          <w:rFonts w:ascii="楷体_GB2312" w:eastAsia="楷体_GB2312" w:hAnsi="Times New Roman" w:cs="Times New Roman"/>
          <w:sz w:val="32"/>
          <w:szCs w:val="30"/>
        </w:rPr>
      </w:pPr>
      <w:r w:rsidRPr="008307DC">
        <w:rPr>
          <w:rFonts w:ascii="楷体_GB2312" w:eastAsia="楷体_GB2312" w:hAnsi="Times New Roman" w:cs="Times New Roman" w:hint="eastAsia"/>
          <w:sz w:val="32"/>
          <w:szCs w:val="30"/>
        </w:rPr>
        <w:t>（四）知识产权和论文著作</w:t>
      </w:r>
    </w:p>
    <w:p w14:paraId="1679CBF9" w14:textId="4FA2D136" w:rsidR="0080190C" w:rsidRPr="008307DC" w:rsidRDefault="00EF6281" w:rsidP="008307DC">
      <w:pPr>
        <w:widowControl/>
        <w:spacing w:line="600" w:lineRule="exact"/>
        <w:ind w:firstLineChars="200" w:firstLine="640"/>
        <w:rPr>
          <w:rFonts w:ascii="Times New Roman" w:eastAsia="仿宋_GB2312" w:hAnsi="Times New Roman" w:cs="Times New Roman"/>
          <w:color w:val="000000" w:themeColor="text1"/>
          <w:sz w:val="32"/>
          <w:szCs w:val="30"/>
        </w:rPr>
      </w:pPr>
      <w:r w:rsidRPr="008307DC">
        <w:rPr>
          <w:rFonts w:ascii="Times New Roman" w:eastAsia="仿宋_GB2312" w:hAnsi="Times New Roman" w:cs="Times New Roman" w:hint="eastAsia"/>
          <w:color w:val="000000" w:themeColor="text1"/>
          <w:sz w:val="32"/>
          <w:szCs w:val="30"/>
        </w:rPr>
        <w:t>1</w:t>
      </w:r>
      <w:r w:rsidRPr="008307DC">
        <w:rPr>
          <w:rFonts w:ascii="Times New Roman" w:eastAsia="仿宋_GB2312" w:hAnsi="Times New Roman" w:cs="Times New Roman"/>
          <w:color w:val="000000" w:themeColor="text1"/>
          <w:sz w:val="32"/>
          <w:szCs w:val="30"/>
        </w:rPr>
        <w:t>.</w:t>
      </w:r>
      <w:r w:rsidRPr="008307DC">
        <w:rPr>
          <w:rFonts w:ascii="Times New Roman" w:eastAsia="仿宋_GB2312" w:hAnsi="Times New Roman" w:cs="Times New Roman" w:hint="eastAsia"/>
          <w:color w:val="000000" w:themeColor="text1"/>
          <w:sz w:val="32"/>
          <w:szCs w:val="30"/>
          <w:lang w:eastAsia="zh"/>
        </w:rPr>
        <w:t>参与</w:t>
      </w:r>
      <w:r w:rsidRPr="008307DC">
        <w:rPr>
          <w:rFonts w:ascii="Times New Roman" w:eastAsia="仿宋_GB2312" w:hAnsi="Times New Roman" w:cs="Times New Roman" w:hint="eastAsia"/>
          <w:color w:val="000000" w:themeColor="text1"/>
          <w:sz w:val="32"/>
          <w:szCs w:val="30"/>
        </w:rPr>
        <w:t>批准</w:t>
      </w:r>
      <w:r w:rsidRPr="008307DC">
        <w:rPr>
          <w:rFonts w:ascii="Times New Roman" w:eastAsia="仿宋_GB2312" w:hAnsi="Times New Roman" w:cs="Times New Roman" w:hint="eastAsia"/>
          <w:color w:val="000000" w:themeColor="text1"/>
          <w:sz w:val="32"/>
          <w:szCs w:val="30"/>
          <w:lang w:eastAsia="zh"/>
        </w:rPr>
        <w:t>颁布（或立项）的</w:t>
      </w:r>
      <w:r w:rsidRPr="008307DC">
        <w:rPr>
          <w:rFonts w:ascii="Times New Roman" w:eastAsia="仿宋_GB2312" w:hAnsi="Times New Roman" w:cs="Times New Roman" w:hint="eastAsia"/>
          <w:color w:val="000000" w:themeColor="text1"/>
          <w:sz w:val="32"/>
          <w:szCs w:val="30"/>
        </w:rPr>
        <w:t>国际标准、国家标准、行业标准（含报批稿）、工法、学会</w:t>
      </w:r>
      <w:r w:rsidRPr="008307DC">
        <w:rPr>
          <w:rFonts w:ascii="Times New Roman" w:eastAsia="仿宋_GB2312" w:hAnsi="Times New Roman" w:cs="Times New Roman" w:hint="eastAsia"/>
          <w:color w:val="000000" w:themeColor="text1"/>
          <w:sz w:val="32"/>
          <w:szCs w:val="30"/>
        </w:rPr>
        <w:t>/</w:t>
      </w:r>
      <w:r w:rsidRPr="008307DC">
        <w:rPr>
          <w:rFonts w:ascii="Times New Roman" w:eastAsia="仿宋_GB2312" w:hAnsi="Times New Roman" w:cs="Times New Roman" w:hint="eastAsia"/>
          <w:color w:val="000000" w:themeColor="text1"/>
          <w:sz w:val="32"/>
          <w:szCs w:val="30"/>
        </w:rPr>
        <w:t>协会组织（国家一级）团体标准</w:t>
      </w:r>
      <w:r w:rsidRPr="008307DC">
        <w:rPr>
          <w:rFonts w:ascii="Times New Roman" w:eastAsia="仿宋_GB2312" w:hAnsi="Times New Roman" w:cs="Times New Roman" w:hint="eastAsia"/>
          <w:color w:val="000000" w:themeColor="text1"/>
          <w:sz w:val="32"/>
          <w:szCs w:val="30"/>
          <w:lang w:eastAsia="zh"/>
        </w:rPr>
        <w:t>的制定</w:t>
      </w:r>
      <w:r w:rsidRPr="008307DC">
        <w:rPr>
          <w:rFonts w:ascii="Times New Roman" w:eastAsia="仿宋_GB2312" w:hAnsi="Times New Roman" w:cs="Times New Roman" w:hint="eastAsia"/>
          <w:color w:val="000000" w:themeColor="text1"/>
          <w:sz w:val="32"/>
          <w:szCs w:val="30"/>
        </w:rPr>
        <w:t>，并经过认定；</w:t>
      </w:r>
    </w:p>
    <w:p w14:paraId="5992D6B6" w14:textId="77777777" w:rsidR="0080190C" w:rsidRPr="008307DC" w:rsidRDefault="00EF6281" w:rsidP="008307DC">
      <w:pPr>
        <w:widowControl/>
        <w:spacing w:line="600" w:lineRule="exact"/>
        <w:ind w:firstLineChars="200" w:firstLine="640"/>
        <w:rPr>
          <w:rFonts w:ascii="Times New Roman" w:eastAsia="仿宋_GB2312" w:hAnsi="Times New Roman" w:cs="Times New Roman"/>
          <w:color w:val="000000" w:themeColor="text1"/>
          <w:sz w:val="32"/>
          <w:szCs w:val="30"/>
        </w:rPr>
      </w:pPr>
      <w:r w:rsidRPr="008307DC">
        <w:rPr>
          <w:rFonts w:ascii="Times New Roman" w:eastAsia="仿宋_GB2312" w:hAnsi="Times New Roman" w:cs="Times New Roman" w:hint="eastAsia"/>
          <w:color w:val="000000" w:themeColor="text1"/>
          <w:sz w:val="32"/>
          <w:szCs w:val="30"/>
        </w:rPr>
        <w:t>2</w:t>
      </w:r>
      <w:r w:rsidRPr="008307DC">
        <w:rPr>
          <w:rFonts w:ascii="Times New Roman" w:eastAsia="仿宋_GB2312" w:hAnsi="Times New Roman" w:cs="Times New Roman"/>
          <w:color w:val="000000" w:themeColor="text1"/>
          <w:sz w:val="32"/>
          <w:szCs w:val="30"/>
        </w:rPr>
        <w:t>.</w:t>
      </w:r>
      <w:r w:rsidRPr="008307DC">
        <w:rPr>
          <w:rFonts w:ascii="Times New Roman" w:eastAsia="仿宋_GB2312" w:hAnsi="Times New Roman" w:cs="Times New Roman" w:hint="eastAsia"/>
          <w:color w:val="000000" w:themeColor="text1"/>
          <w:sz w:val="32"/>
          <w:szCs w:val="30"/>
        </w:rPr>
        <w:t>国际或国家专利，受理且已进入实质性审查阶段（排名前三）；</w:t>
      </w:r>
    </w:p>
    <w:p w14:paraId="7143FA5A" w14:textId="77777777" w:rsidR="0080190C" w:rsidRPr="008307DC" w:rsidRDefault="00EF6281" w:rsidP="008307DC">
      <w:pPr>
        <w:widowControl/>
        <w:spacing w:line="600" w:lineRule="exact"/>
        <w:ind w:firstLineChars="200" w:firstLine="640"/>
        <w:rPr>
          <w:rFonts w:ascii="Times New Roman" w:eastAsia="仿宋_GB2312" w:hAnsi="Times New Roman" w:cs="Times New Roman"/>
          <w:color w:val="000000" w:themeColor="text1"/>
          <w:sz w:val="32"/>
          <w:szCs w:val="30"/>
        </w:rPr>
      </w:pPr>
      <w:r w:rsidRPr="008307DC">
        <w:rPr>
          <w:rFonts w:ascii="Times New Roman" w:eastAsia="仿宋_GB2312" w:hAnsi="Times New Roman" w:cs="Times New Roman" w:hint="eastAsia"/>
          <w:color w:val="000000" w:themeColor="text1"/>
          <w:sz w:val="32"/>
          <w:szCs w:val="30"/>
        </w:rPr>
        <w:t>3</w:t>
      </w:r>
      <w:r w:rsidRPr="008307DC">
        <w:rPr>
          <w:rFonts w:ascii="Times New Roman" w:eastAsia="仿宋_GB2312" w:hAnsi="Times New Roman" w:cs="Times New Roman"/>
          <w:color w:val="000000" w:themeColor="text1"/>
          <w:sz w:val="32"/>
          <w:szCs w:val="30"/>
        </w:rPr>
        <w:t>.</w:t>
      </w:r>
      <w:r w:rsidRPr="008307DC">
        <w:rPr>
          <w:rFonts w:ascii="Times New Roman" w:eastAsia="仿宋_GB2312" w:hAnsi="Times New Roman" w:cs="Times New Roman" w:hint="eastAsia"/>
          <w:color w:val="000000" w:themeColor="text1"/>
          <w:sz w:val="32"/>
          <w:szCs w:val="30"/>
        </w:rPr>
        <w:t>获得计算机软件著作权（排名第一）；</w:t>
      </w:r>
    </w:p>
    <w:p w14:paraId="57E840A9" w14:textId="77777777" w:rsidR="0080190C" w:rsidRPr="008307DC" w:rsidRDefault="00EF6281" w:rsidP="008307DC">
      <w:pPr>
        <w:spacing w:line="600" w:lineRule="exact"/>
        <w:ind w:firstLineChars="200" w:firstLine="640"/>
        <w:rPr>
          <w:rFonts w:ascii="Times New Roman" w:eastAsia="仿宋_GB2312" w:hAnsi="Times New Roman" w:cs="Times New Roman"/>
          <w:color w:val="000000" w:themeColor="text1"/>
          <w:sz w:val="32"/>
          <w:szCs w:val="30"/>
        </w:rPr>
      </w:pPr>
      <w:r w:rsidRPr="008307DC">
        <w:rPr>
          <w:rFonts w:ascii="Times New Roman" w:eastAsia="仿宋_GB2312" w:hAnsi="Times New Roman" w:cs="Times New Roman" w:hint="eastAsia"/>
          <w:color w:val="000000" w:themeColor="text1"/>
          <w:sz w:val="32"/>
          <w:szCs w:val="30"/>
        </w:rPr>
        <w:t>4</w:t>
      </w:r>
      <w:r w:rsidRPr="008307DC">
        <w:rPr>
          <w:rFonts w:ascii="Times New Roman" w:eastAsia="仿宋_GB2312" w:hAnsi="Times New Roman" w:cs="Times New Roman"/>
          <w:color w:val="000000" w:themeColor="text1"/>
          <w:sz w:val="32"/>
          <w:szCs w:val="30"/>
        </w:rPr>
        <w:t>.</w:t>
      </w:r>
      <w:r w:rsidRPr="008307DC">
        <w:rPr>
          <w:rFonts w:ascii="Times New Roman" w:eastAsia="仿宋_GB2312" w:hAnsi="Times New Roman" w:cs="Times New Roman" w:hint="eastAsia"/>
          <w:color w:val="000000" w:themeColor="text1"/>
          <w:sz w:val="32"/>
          <w:szCs w:val="30"/>
        </w:rPr>
        <w:t>发表（含录用）与学位论文或实践成果相关的学术期刊论</w:t>
      </w:r>
      <w:r w:rsidRPr="008307DC">
        <w:rPr>
          <w:rFonts w:ascii="Times New Roman" w:eastAsia="仿宋_GB2312" w:hAnsi="Times New Roman" w:cs="Times New Roman" w:hint="eastAsia"/>
          <w:color w:val="000000" w:themeColor="text1"/>
          <w:sz w:val="32"/>
          <w:szCs w:val="30"/>
        </w:rPr>
        <w:lastRenderedPageBreak/>
        <w:t>文（排名第一（含共</w:t>
      </w:r>
      <w:proofErr w:type="gramStart"/>
      <w:r w:rsidRPr="008307DC">
        <w:rPr>
          <w:rFonts w:ascii="Times New Roman" w:eastAsia="仿宋_GB2312" w:hAnsi="Times New Roman" w:cs="Times New Roman" w:hint="eastAsia"/>
          <w:color w:val="000000" w:themeColor="text1"/>
          <w:sz w:val="32"/>
          <w:szCs w:val="30"/>
        </w:rPr>
        <w:t>一</w:t>
      </w:r>
      <w:proofErr w:type="gramEnd"/>
      <w:r w:rsidRPr="008307DC">
        <w:rPr>
          <w:rFonts w:ascii="Times New Roman" w:eastAsia="仿宋_GB2312" w:hAnsi="Times New Roman" w:cs="Times New Roman" w:hint="eastAsia"/>
          <w:color w:val="000000" w:themeColor="text1"/>
          <w:sz w:val="32"/>
          <w:szCs w:val="30"/>
        </w:rPr>
        <w:t>），或第二且第一须为导师）。</w:t>
      </w:r>
    </w:p>
    <w:p w14:paraId="040577E1" w14:textId="77777777" w:rsidR="0080190C" w:rsidRPr="008307DC" w:rsidRDefault="00EF6281" w:rsidP="008307DC">
      <w:pPr>
        <w:widowControl/>
        <w:spacing w:line="600" w:lineRule="exact"/>
        <w:ind w:firstLineChars="200" w:firstLine="640"/>
        <w:rPr>
          <w:rFonts w:ascii="楷体_GB2312" w:eastAsia="楷体_GB2312" w:hAnsi="Times New Roman" w:cs="Times New Roman"/>
          <w:sz w:val="32"/>
          <w:szCs w:val="30"/>
        </w:rPr>
      </w:pPr>
      <w:r w:rsidRPr="008307DC">
        <w:rPr>
          <w:rFonts w:ascii="楷体_GB2312" w:eastAsia="楷体_GB2312" w:hAnsi="Times New Roman" w:cs="Times New Roman" w:hint="eastAsia"/>
          <w:sz w:val="32"/>
          <w:szCs w:val="30"/>
        </w:rPr>
        <w:t>（五）经认定的其他应用性成果</w:t>
      </w:r>
    </w:p>
    <w:p w14:paraId="60D4961A" w14:textId="77777777" w:rsidR="0080190C" w:rsidRPr="008307DC" w:rsidRDefault="00EF6281" w:rsidP="008307DC">
      <w:pPr>
        <w:spacing w:line="600" w:lineRule="exact"/>
        <w:ind w:firstLineChars="200" w:firstLine="640"/>
        <w:rPr>
          <w:rFonts w:ascii="Times New Roman" w:eastAsia="仿宋_GB2312" w:hAnsi="Times New Roman" w:cs="Times New Roman"/>
          <w:color w:val="000000" w:themeColor="text1"/>
          <w:sz w:val="32"/>
          <w:szCs w:val="30"/>
        </w:rPr>
      </w:pPr>
      <w:r w:rsidRPr="008307DC">
        <w:rPr>
          <w:rFonts w:ascii="Times New Roman" w:eastAsia="仿宋_GB2312" w:hAnsi="Times New Roman" w:cs="Times New Roman" w:hint="eastAsia"/>
          <w:color w:val="000000" w:themeColor="text1"/>
          <w:sz w:val="32"/>
          <w:szCs w:val="30"/>
        </w:rPr>
        <w:t>与工程管理相关的创新创业、专题研究、专题调研、海外学术交流、专业实践等成果或报告，具体呈现形式模板详见《浙江大学工程管理相关应用性成果报告》。</w:t>
      </w:r>
    </w:p>
    <w:p w14:paraId="568F5975" w14:textId="77777777" w:rsidR="0080190C" w:rsidRPr="008307DC" w:rsidRDefault="00EF6281" w:rsidP="008307DC">
      <w:pPr>
        <w:widowControl/>
        <w:spacing w:line="600" w:lineRule="exact"/>
        <w:ind w:firstLineChars="200" w:firstLine="640"/>
        <w:rPr>
          <w:rFonts w:ascii="黑体" w:eastAsia="黑体" w:hAnsi="黑体" w:cs="Times New Roman"/>
          <w:sz w:val="32"/>
          <w:szCs w:val="30"/>
        </w:rPr>
      </w:pPr>
      <w:r w:rsidRPr="008307DC">
        <w:rPr>
          <w:rFonts w:ascii="黑体" w:eastAsia="黑体" w:hAnsi="黑体" w:cs="Times New Roman" w:hint="eastAsia"/>
          <w:sz w:val="32"/>
          <w:szCs w:val="30"/>
        </w:rPr>
        <w:t>二、补充说明</w:t>
      </w:r>
    </w:p>
    <w:p w14:paraId="5467BA90" w14:textId="77777777" w:rsidR="0080190C" w:rsidRPr="008307DC" w:rsidRDefault="00EF6281" w:rsidP="008307DC">
      <w:pPr>
        <w:pStyle w:val="af6"/>
        <w:spacing w:line="600" w:lineRule="exact"/>
        <w:ind w:firstLine="640"/>
        <w:rPr>
          <w:rFonts w:ascii="Times New Roman" w:eastAsia="仿宋_GB2312" w:hAnsi="Times New Roman" w:cs="Times New Roman"/>
          <w:color w:val="000000" w:themeColor="text1"/>
          <w:sz w:val="32"/>
          <w:szCs w:val="30"/>
        </w:rPr>
      </w:pPr>
      <w:r w:rsidRPr="008307DC">
        <w:rPr>
          <w:rFonts w:ascii="Times New Roman" w:eastAsia="仿宋_GB2312" w:hAnsi="Times New Roman" w:cs="Times New Roman" w:hint="eastAsia"/>
          <w:color w:val="000000" w:themeColor="text1"/>
          <w:sz w:val="32"/>
          <w:szCs w:val="30"/>
        </w:rPr>
        <w:t>1.</w:t>
      </w:r>
      <w:r w:rsidRPr="008307DC">
        <w:rPr>
          <w:rFonts w:ascii="Times New Roman" w:eastAsia="仿宋_GB2312" w:hAnsi="Times New Roman" w:cs="Times New Roman" w:hint="eastAsia"/>
          <w:color w:val="000000" w:themeColor="text1"/>
          <w:sz w:val="32"/>
          <w:szCs w:val="30"/>
        </w:rPr>
        <w:t>须认定的创新性成果，应由工程师学院组织专家认定并签字（不含导师）；</w:t>
      </w:r>
    </w:p>
    <w:p w14:paraId="2A6D1715" w14:textId="77777777" w:rsidR="0080190C" w:rsidRPr="008307DC" w:rsidRDefault="00EF6281" w:rsidP="008307DC">
      <w:pPr>
        <w:pStyle w:val="af6"/>
        <w:spacing w:line="600" w:lineRule="exact"/>
        <w:ind w:firstLine="640"/>
        <w:rPr>
          <w:rFonts w:ascii="Times New Roman" w:eastAsia="仿宋_GB2312" w:hAnsi="Times New Roman" w:cs="Times New Roman"/>
          <w:color w:val="000000" w:themeColor="text1"/>
          <w:sz w:val="32"/>
          <w:szCs w:val="30"/>
        </w:rPr>
      </w:pPr>
      <w:r w:rsidRPr="008307DC">
        <w:rPr>
          <w:rFonts w:ascii="Times New Roman" w:eastAsia="仿宋_GB2312" w:hAnsi="Times New Roman" w:cs="Times New Roman" w:hint="eastAsia"/>
          <w:color w:val="000000" w:themeColor="text1"/>
          <w:sz w:val="32"/>
          <w:szCs w:val="30"/>
        </w:rPr>
        <w:t>2.</w:t>
      </w:r>
      <w:r w:rsidRPr="008307DC">
        <w:rPr>
          <w:rFonts w:ascii="Times New Roman" w:eastAsia="仿宋_GB2312" w:hAnsi="Times New Roman" w:cs="Times New Roman" w:hint="eastAsia"/>
          <w:color w:val="000000" w:themeColor="text1"/>
          <w:sz w:val="32"/>
          <w:szCs w:val="30"/>
        </w:rPr>
        <w:t>创新成果应满足排名要求，排名为“主要成员”的，由研究生在证明材料中注明本人排名，并按前述方式认定；</w:t>
      </w:r>
    </w:p>
    <w:p w14:paraId="361B4244" w14:textId="77777777" w:rsidR="0080190C" w:rsidRPr="008307DC" w:rsidRDefault="00EF6281" w:rsidP="008307DC">
      <w:pPr>
        <w:pStyle w:val="af6"/>
        <w:spacing w:line="600" w:lineRule="exact"/>
        <w:ind w:firstLine="640"/>
        <w:rPr>
          <w:rFonts w:ascii="Times New Roman" w:eastAsia="仿宋_GB2312" w:hAnsi="Times New Roman" w:cs="Times New Roman"/>
          <w:color w:val="000000" w:themeColor="text1"/>
          <w:sz w:val="32"/>
          <w:szCs w:val="30"/>
        </w:rPr>
      </w:pPr>
      <w:r w:rsidRPr="008307DC">
        <w:rPr>
          <w:rFonts w:ascii="Times New Roman" w:eastAsia="仿宋_GB2312" w:hAnsi="Times New Roman" w:cs="Times New Roman" w:hint="eastAsia"/>
          <w:color w:val="000000" w:themeColor="text1"/>
          <w:sz w:val="32"/>
          <w:szCs w:val="30"/>
        </w:rPr>
        <w:t>3.</w:t>
      </w:r>
      <w:proofErr w:type="gramStart"/>
      <w:r w:rsidRPr="008307DC">
        <w:rPr>
          <w:rFonts w:ascii="Times New Roman" w:eastAsia="仿宋_GB2312" w:hAnsi="Times New Roman" w:cs="Times New Roman" w:hint="eastAsia"/>
          <w:color w:val="000000" w:themeColor="text1"/>
          <w:sz w:val="32"/>
          <w:szCs w:val="30"/>
        </w:rPr>
        <w:t>本要求</w:t>
      </w:r>
      <w:proofErr w:type="gramEnd"/>
      <w:r w:rsidRPr="008307DC">
        <w:rPr>
          <w:rFonts w:ascii="Times New Roman" w:eastAsia="仿宋_GB2312" w:hAnsi="Times New Roman" w:cs="Times New Roman" w:hint="eastAsia"/>
          <w:color w:val="000000" w:themeColor="text1"/>
          <w:sz w:val="32"/>
          <w:szCs w:val="30"/>
        </w:rPr>
        <w:t>从发布之日起开始实施；</w:t>
      </w:r>
    </w:p>
    <w:p w14:paraId="4ECA090A" w14:textId="77777777" w:rsidR="0080190C" w:rsidRPr="008307DC" w:rsidRDefault="00EF6281" w:rsidP="008307DC">
      <w:pPr>
        <w:pStyle w:val="af6"/>
        <w:spacing w:line="600" w:lineRule="exact"/>
        <w:ind w:firstLine="640"/>
        <w:rPr>
          <w:rFonts w:ascii="Times New Roman" w:eastAsia="仿宋_GB2312" w:hAnsi="Times New Roman" w:cs="Times New Roman"/>
          <w:color w:val="000000" w:themeColor="text1"/>
          <w:sz w:val="32"/>
          <w:szCs w:val="30"/>
        </w:rPr>
      </w:pPr>
      <w:r w:rsidRPr="008307DC">
        <w:rPr>
          <w:rFonts w:ascii="Times New Roman" w:eastAsia="仿宋_GB2312" w:hAnsi="Times New Roman" w:cs="Times New Roman" w:hint="eastAsia"/>
          <w:color w:val="000000" w:themeColor="text1"/>
          <w:sz w:val="32"/>
          <w:szCs w:val="30"/>
        </w:rPr>
        <w:t>4.</w:t>
      </w:r>
      <w:proofErr w:type="gramStart"/>
      <w:r w:rsidRPr="008307DC">
        <w:rPr>
          <w:rFonts w:ascii="Times New Roman" w:eastAsia="仿宋_GB2312" w:hAnsi="Times New Roman" w:cs="Times New Roman" w:hint="eastAsia"/>
          <w:color w:val="000000" w:themeColor="text1"/>
          <w:sz w:val="32"/>
          <w:szCs w:val="30"/>
        </w:rPr>
        <w:t>本要求</w:t>
      </w:r>
      <w:proofErr w:type="gramEnd"/>
      <w:r w:rsidRPr="008307DC">
        <w:rPr>
          <w:rFonts w:ascii="Times New Roman" w:eastAsia="仿宋_GB2312" w:hAnsi="Times New Roman" w:cs="Times New Roman" w:hint="eastAsia"/>
          <w:color w:val="000000" w:themeColor="text1"/>
          <w:sz w:val="32"/>
          <w:szCs w:val="30"/>
        </w:rPr>
        <w:t>由</w:t>
      </w:r>
      <w:r w:rsidRPr="008307DC">
        <w:rPr>
          <w:rFonts w:ascii="Times New Roman" w:eastAsia="仿宋_GB2312" w:hAnsi="Times New Roman" w:cs="Times New Roman" w:hint="eastAsia"/>
          <w:sz w:val="32"/>
          <w:szCs w:val="30"/>
        </w:rPr>
        <w:t>工程管理专业学位评定委员会</w:t>
      </w:r>
      <w:r w:rsidRPr="008307DC">
        <w:rPr>
          <w:rFonts w:ascii="Times New Roman" w:eastAsia="仿宋_GB2312" w:hAnsi="Times New Roman" w:cs="Times New Roman" w:hint="eastAsia"/>
          <w:color w:val="000000" w:themeColor="text1"/>
          <w:sz w:val="32"/>
          <w:szCs w:val="30"/>
        </w:rPr>
        <w:t>负责解释。</w:t>
      </w:r>
    </w:p>
    <w:sectPr w:rsidR="0080190C" w:rsidRPr="008307DC" w:rsidSect="008307DC">
      <w:footerReference w:type="even" r:id="rId7"/>
      <w:footerReference w:type="default" r:id="rId8"/>
      <w:pgSz w:w="11906" w:h="16838"/>
      <w:pgMar w:top="2024" w:right="1531" w:bottom="1712" w:left="1531" w:header="851" w:footer="52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6C34E" w14:textId="77777777" w:rsidR="00B70219" w:rsidRDefault="00B70219" w:rsidP="008307DC">
      <w:r>
        <w:separator/>
      </w:r>
    </w:p>
  </w:endnote>
  <w:endnote w:type="continuationSeparator" w:id="0">
    <w:p w14:paraId="6C5C0B18" w14:textId="77777777" w:rsidR="00B70219" w:rsidRDefault="00B70219" w:rsidP="0083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C0721" w14:textId="736A1499" w:rsidR="008307DC" w:rsidRDefault="008307DC" w:rsidP="008307DC">
    <w:pPr>
      <w:pStyle w:val="ad"/>
      <w:rPr>
        <w:rStyle w:val="15"/>
        <w:rFonts w:ascii="宋体" w:hAnsi="宋体"/>
        <w:sz w:val="28"/>
        <w:szCs w:val="28"/>
      </w:rPr>
    </w:pPr>
    <w:r>
      <w:rPr>
        <w:rStyle w:val="15"/>
        <w:rFonts w:ascii="宋体" w:hAnsi="宋体" w:hint="eastAsia"/>
        <w:sz w:val="28"/>
        <w:szCs w:val="28"/>
      </w:rPr>
      <w:t>—</w:t>
    </w:r>
    <w:r>
      <w:rPr>
        <w:rStyle w:val="15"/>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noProof/>
        <w:sz w:val="28"/>
        <w:szCs w:val="28"/>
      </w:rPr>
      <w:t>2</w:t>
    </w:r>
    <w:r>
      <w:rPr>
        <w:sz w:val="28"/>
        <w:szCs w:val="28"/>
      </w:rPr>
      <w:fldChar w:fldCharType="end"/>
    </w:r>
    <w:r>
      <w:rPr>
        <w:rStyle w:val="15"/>
        <w:sz w:val="28"/>
        <w:szCs w:val="28"/>
      </w:rPr>
      <w:t xml:space="preserve"> </w:t>
    </w:r>
    <w:r>
      <w:rPr>
        <w:rStyle w:val="15"/>
        <w:rFonts w:ascii="宋体" w:hAnsi="宋体" w:hint="eastAsia"/>
        <w:sz w:val="28"/>
        <w:szCs w:val="28"/>
      </w:rPr>
      <w:t>—</w:t>
    </w:r>
  </w:p>
  <w:p w14:paraId="16BA2D78" w14:textId="77777777" w:rsidR="008307DC" w:rsidRDefault="008307DC" w:rsidP="008307DC">
    <w:pPr>
      <w:pStyle w:val="ad"/>
      <w:ind w:right="360" w:firstLine="360"/>
      <w:rPr>
        <w:rFonts w:ascii="Times New Roman" w:hAnsi="Times New Roman"/>
      </w:rPr>
    </w:pPr>
    <w:r>
      <w:t xml:space="preserve"> </w:t>
    </w:r>
  </w:p>
  <w:p w14:paraId="37AA8B6A" w14:textId="77777777" w:rsidR="008307DC" w:rsidRDefault="008307D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130374"/>
      <w:docPartObj>
        <w:docPartGallery w:val="Page Numbers (Bottom of Page)"/>
        <w:docPartUnique/>
      </w:docPartObj>
    </w:sdtPr>
    <w:sdtEndPr/>
    <w:sdtContent>
      <w:p w14:paraId="49E27CC0" w14:textId="293BE728" w:rsidR="008307DC" w:rsidRDefault="008307DC" w:rsidP="008307DC">
        <w:pPr>
          <w:pStyle w:val="ad"/>
          <w:jc w:val="right"/>
          <w:rPr>
            <w:rStyle w:val="15"/>
            <w:rFonts w:ascii="宋体" w:hAnsi="宋体"/>
            <w:sz w:val="28"/>
            <w:szCs w:val="28"/>
          </w:rPr>
        </w:pPr>
        <w:r>
          <w:rPr>
            <w:rStyle w:val="15"/>
            <w:rFonts w:ascii="宋体" w:hAnsi="宋体" w:hint="eastAsia"/>
            <w:sz w:val="28"/>
            <w:szCs w:val="28"/>
          </w:rPr>
          <w:t>—</w:t>
        </w:r>
        <w:r>
          <w:rPr>
            <w:rStyle w:val="15"/>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noProof/>
            <w:sz w:val="28"/>
            <w:szCs w:val="28"/>
          </w:rPr>
          <w:t>1</w:t>
        </w:r>
        <w:r>
          <w:rPr>
            <w:sz w:val="28"/>
            <w:szCs w:val="28"/>
          </w:rPr>
          <w:fldChar w:fldCharType="end"/>
        </w:r>
        <w:r>
          <w:rPr>
            <w:rStyle w:val="15"/>
            <w:sz w:val="28"/>
            <w:szCs w:val="28"/>
          </w:rPr>
          <w:t xml:space="preserve"> </w:t>
        </w:r>
        <w:r>
          <w:rPr>
            <w:rStyle w:val="15"/>
            <w:rFonts w:ascii="宋体" w:hAnsi="宋体" w:hint="eastAsia"/>
            <w:sz w:val="28"/>
            <w:szCs w:val="28"/>
          </w:rPr>
          <w:t>—</w:t>
        </w:r>
      </w:p>
      <w:p w14:paraId="10D8B3D6" w14:textId="77777777" w:rsidR="008307DC" w:rsidRDefault="008307DC" w:rsidP="008307DC">
        <w:pPr>
          <w:pStyle w:val="ad"/>
          <w:ind w:right="360" w:firstLine="360"/>
          <w:rPr>
            <w:rFonts w:ascii="Times New Roman" w:hAnsi="Times New Roman"/>
          </w:rPr>
        </w:pPr>
        <w:r>
          <w:t xml:space="preserve"> </w:t>
        </w:r>
      </w:p>
      <w:p w14:paraId="3DBF86D2" w14:textId="1A0E6B63" w:rsidR="008307DC" w:rsidRDefault="00B70219">
        <w:pPr>
          <w:pStyle w:val="ad"/>
          <w:jc w:val="right"/>
        </w:pPr>
      </w:p>
    </w:sdtContent>
  </w:sdt>
  <w:p w14:paraId="097D2814" w14:textId="77777777" w:rsidR="008307DC" w:rsidRDefault="008307D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C017C" w14:textId="77777777" w:rsidR="00B70219" w:rsidRDefault="00B70219" w:rsidP="008307DC">
      <w:r>
        <w:separator/>
      </w:r>
    </w:p>
  </w:footnote>
  <w:footnote w:type="continuationSeparator" w:id="0">
    <w:p w14:paraId="57EB6FF6" w14:textId="77777777" w:rsidR="00B70219" w:rsidRDefault="00B70219" w:rsidP="008307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ZmNGZjZTU1YWI3NTQxNWYyODU1Nzg0MzliY2QwNTgifQ=="/>
  </w:docVars>
  <w:rsids>
    <w:rsidRoot w:val="009B44E5"/>
    <w:rsid w:val="BDB91CB4"/>
    <w:rsid w:val="DBFFD924"/>
    <w:rsid w:val="EDBC7997"/>
    <w:rsid w:val="F9D7BF57"/>
    <w:rsid w:val="FF5F7E6B"/>
    <w:rsid w:val="00000764"/>
    <w:rsid w:val="00002BCD"/>
    <w:rsid w:val="00011B74"/>
    <w:rsid w:val="0001349B"/>
    <w:rsid w:val="0001640C"/>
    <w:rsid w:val="00016D7A"/>
    <w:rsid w:val="00017A4F"/>
    <w:rsid w:val="00017EDF"/>
    <w:rsid w:val="00023218"/>
    <w:rsid w:val="00026EA9"/>
    <w:rsid w:val="00027AF4"/>
    <w:rsid w:val="00030446"/>
    <w:rsid w:val="0003460D"/>
    <w:rsid w:val="00040684"/>
    <w:rsid w:val="00041C67"/>
    <w:rsid w:val="00047A44"/>
    <w:rsid w:val="00051735"/>
    <w:rsid w:val="000557FF"/>
    <w:rsid w:val="000564FF"/>
    <w:rsid w:val="00056700"/>
    <w:rsid w:val="00056C1D"/>
    <w:rsid w:val="00057132"/>
    <w:rsid w:val="000571D5"/>
    <w:rsid w:val="000577AE"/>
    <w:rsid w:val="00060935"/>
    <w:rsid w:val="00063E7F"/>
    <w:rsid w:val="000643B1"/>
    <w:rsid w:val="000658B1"/>
    <w:rsid w:val="000700E0"/>
    <w:rsid w:val="00074662"/>
    <w:rsid w:val="000756ED"/>
    <w:rsid w:val="000773AD"/>
    <w:rsid w:val="00082051"/>
    <w:rsid w:val="000832F4"/>
    <w:rsid w:val="00084713"/>
    <w:rsid w:val="00085935"/>
    <w:rsid w:val="00086E36"/>
    <w:rsid w:val="000871E8"/>
    <w:rsid w:val="00087E4D"/>
    <w:rsid w:val="00090A3D"/>
    <w:rsid w:val="00094106"/>
    <w:rsid w:val="0009565E"/>
    <w:rsid w:val="000A0895"/>
    <w:rsid w:val="000A1757"/>
    <w:rsid w:val="000A31B6"/>
    <w:rsid w:val="000A451A"/>
    <w:rsid w:val="000A5BFB"/>
    <w:rsid w:val="000A7CC1"/>
    <w:rsid w:val="000B2F81"/>
    <w:rsid w:val="000B420D"/>
    <w:rsid w:val="000B42D2"/>
    <w:rsid w:val="000B735F"/>
    <w:rsid w:val="000C012E"/>
    <w:rsid w:val="000C022D"/>
    <w:rsid w:val="000C06F2"/>
    <w:rsid w:val="000C0DA6"/>
    <w:rsid w:val="000C4104"/>
    <w:rsid w:val="000C41C5"/>
    <w:rsid w:val="000D05B0"/>
    <w:rsid w:val="000D1163"/>
    <w:rsid w:val="000D49DD"/>
    <w:rsid w:val="000D4B60"/>
    <w:rsid w:val="000D73A5"/>
    <w:rsid w:val="000E01B7"/>
    <w:rsid w:val="000E1C91"/>
    <w:rsid w:val="000E2D37"/>
    <w:rsid w:val="000E3E05"/>
    <w:rsid w:val="000E6EFE"/>
    <w:rsid w:val="000E70AA"/>
    <w:rsid w:val="000E7587"/>
    <w:rsid w:val="000F4E4A"/>
    <w:rsid w:val="000F5FB1"/>
    <w:rsid w:val="000F79DA"/>
    <w:rsid w:val="0010199D"/>
    <w:rsid w:val="00104784"/>
    <w:rsid w:val="00110003"/>
    <w:rsid w:val="001103B4"/>
    <w:rsid w:val="00115D03"/>
    <w:rsid w:val="001162C9"/>
    <w:rsid w:val="00117A4E"/>
    <w:rsid w:val="00121E55"/>
    <w:rsid w:val="0012603E"/>
    <w:rsid w:val="001307C4"/>
    <w:rsid w:val="001315C8"/>
    <w:rsid w:val="001335CE"/>
    <w:rsid w:val="00134330"/>
    <w:rsid w:val="00134C5C"/>
    <w:rsid w:val="00136357"/>
    <w:rsid w:val="00136F2E"/>
    <w:rsid w:val="00137841"/>
    <w:rsid w:val="00140DAE"/>
    <w:rsid w:val="00141DC5"/>
    <w:rsid w:val="00143681"/>
    <w:rsid w:val="001468A9"/>
    <w:rsid w:val="001507DD"/>
    <w:rsid w:val="00151E50"/>
    <w:rsid w:val="00152059"/>
    <w:rsid w:val="00152633"/>
    <w:rsid w:val="00152661"/>
    <w:rsid w:val="001527A6"/>
    <w:rsid w:val="00156954"/>
    <w:rsid w:val="0017276A"/>
    <w:rsid w:val="00173A75"/>
    <w:rsid w:val="0017472F"/>
    <w:rsid w:val="00176C98"/>
    <w:rsid w:val="00177A8B"/>
    <w:rsid w:val="0018065B"/>
    <w:rsid w:val="00184E4C"/>
    <w:rsid w:val="00193A5A"/>
    <w:rsid w:val="0019537C"/>
    <w:rsid w:val="001958AB"/>
    <w:rsid w:val="001974C3"/>
    <w:rsid w:val="001A3676"/>
    <w:rsid w:val="001A3EF6"/>
    <w:rsid w:val="001A426C"/>
    <w:rsid w:val="001A6743"/>
    <w:rsid w:val="001B130F"/>
    <w:rsid w:val="001B4143"/>
    <w:rsid w:val="001B5460"/>
    <w:rsid w:val="001B7EBE"/>
    <w:rsid w:val="001C1CA1"/>
    <w:rsid w:val="001C533E"/>
    <w:rsid w:val="001D2287"/>
    <w:rsid w:val="001D382C"/>
    <w:rsid w:val="001D5636"/>
    <w:rsid w:val="001D5E54"/>
    <w:rsid w:val="001D7A8F"/>
    <w:rsid w:val="001E2807"/>
    <w:rsid w:val="001E7369"/>
    <w:rsid w:val="001F0F23"/>
    <w:rsid w:val="001F17D4"/>
    <w:rsid w:val="001F1CCA"/>
    <w:rsid w:val="001F1D82"/>
    <w:rsid w:val="001F2D7A"/>
    <w:rsid w:val="001F4954"/>
    <w:rsid w:val="001F5149"/>
    <w:rsid w:val="001F5927"/>
    <w:rsid w:val="001F5C3A"/>
    <w:rsid w:val="001F7778"/>
    <w:rsid w:val="001F7B69"/>
    <w:rsid w:val="001F7FFA"/>
    <w:rsid w:val="00201408"/>
    <w:rsid w:val="00201DFC"/>
    <w:rsid w:val="00205592"/>
    <w:rsid w:val="002063A9"/>
    <w:rsid w:val="00206E9C"/>
    <w:rsid w:val="00206F1E"/>
    <w:rsid w:val="00211C8D"/>
    <w:rsid w:val="0021693F"/>
    <w:rsid w:val="00222A52"/>
    <w:rsid w:val="00223B22"/>
    <w:rsid w:val="002267BE"/>
    <w:rsid w:val="00226A18"/>
    <w:rsid w:val="00230803"/>
    <w:rsid w:val="00231A8E"/>
    <w:rsid w:val="00233280"/>
    <w:rsid w:val="002361A8"/>
    <w:rsid w:val="00236BCF"/>
    <w:rsid w:val="002377E4"/>
    <w:rsid w:val="00242DED"/>
    <w:rsid w:val="002431B5"/>
    <w:rsid w:val="00245EA9"/>
    <w:rsid w:val="0024734B"/>
    <w:rsid w:val="00250993"/>
    <w:rsid w:val="00250DC0"/>
    <w:rsid w:val="00253D15"/>
    <w:rsid w:val="00257DF2"/>
    <w:rsid w:val="0026372B"/>
    <w:rsid w:val="00266546"/>
    <w:rsid w:val="00266951"/>
    <w:rsid w:val="002672F5"/>
    <w:rsid w:val="00281300"/>
    <w:rsid w:val="00284751"/>
    <w:rsid w:val="00284CA9"/>
    <w:rsid w:val="002867C4"/>
    <w:rsid w:val="00292A06"/>
    <w:rsid w:val="00292E16"/>
    <w:rsid w:val="0029465A"/>
    <w:rsid w:val="00295A1E"/>
    <w:rsid w:val="0029745C"/>
    <w:rsid w:val="002A119A"/>
    <w:rsid w:val="002A5111"/>
    <w:rsid w:val="002A54C2"/>
    <w:rsid w:val="002A55A1"/>
    <w:rsid w:val="002A7A5F"/>
    <w:rsid w:val="002A7F7D"/>
    <w:rsid w:val="002B0314"/>
    <w:rsid w:val="002B0FCF"/>
    <w:rsid w:val="002B39BC"/>
    <w:rsid w:val="002B3EC4"/>
    <w:rsid w:val="002B4E48"/>
    <w:rsid w:val="002C1A7B"/>
    <w:rsid w:val="002C1FFC"/>
    <w:rsid w:val="002C333D"/>
    <w:rsid w:val="002C449A"/>
    <w:rsid w:val="002C66B3"/>
    <w:rsid w:val="002D5454"/>
    <w:rsid w:val="002E3623"/>
    <w:rsid w:val="002E37C2"/>
    <w:rsid w:val="002F048D"/>
    <w:rsid w:val="002F191D"/>
    <w:rsid w:val="003010D8"/>
    <w:rsid w:val="00301231"/>
    <w:rsid w:val="00303CBE"/>
    <w:rsid w:val="00304B0E"/>
    <w:rsid w:val="00305C3B"/>
    <w:rsid w:val="003149F7"/>
    <w:rsid w:val="00314B36"/>
    <w:rsid w:val="00316FDD"/>
    <w:rsid w:val="00321580"/>
    <w:rsid w:val="0032175F"/>
    <w:rsid w:val="00325A41"/>
    <w:rsid w:val="003268E0"/>
    <w:rsid w:val="00327D81"/>
    <w:rsid w:val="003300BF"/>
    <w:rsid w:val="0033044B"/>
    <w:rsid w:val="0033540F"/>
    <w:rsid w:val="00335B68"/>
    <w:rsid w:val="0033688B"/>
    <w:rsid w:val="00344857"/>
    <w:rsid w:val="00345821"/>
    <w:rsid w:val="003501EA"/>
    <w:rsid w:val="003519D6"/>
    <w:rsid w:val="00353E98"/>
    <w:rsid w:val="00353F2F"/>
    <w:rsid w:val="00362456"/>
    <w:rsid w:val="00362DE9"/>
    <w:rsid w:val="003631BB"/>
    <w:rsid w:val="00364199"/>
    <w:rsid w:val="003703BF"/>
    <w:rsid w:val="003706C3"/>
    <w:rsid w:val="00370C6C"/>
    <w:rsid w:val="0037168E"/>
    <w:rsid w:val="00372858"/>
    <w:rsid w:val="0037623A"/>
    <w:rsid w:val="0037728D"/>
    <w:rsid w:val="00380439"/>
    <w:rsid w:val="003816CE"/>
    <w:rsid w:val="003822B5"/>
    <w:rsid w:val="00382A5D"/>
    <w:rsid w:val="00383D3D"/>
    <w:rsid w:val="00384136"/>
    <w:rsid w:val="00386B45"/>
    <w:rsid w:val="00390342"/>
    <w:rsid w:val="00390844"/>
    <w:rsid w:val="00392F58"/>
    <w:rsid w:val="003960AF"/>
    <w:rsid w:val="003979ED"/>
    <w:rsid w:val="003A0F0B"/>
    <w:rsid w:val="003A552B"/>
    <w:rsid w:val="003A615F"/>
    <w:rsid w:val="003A6B03"/>
    <w:rsid w:val="003B265D"/>
    <w:rsid w:val="003B396A"/>
    <w:rsid w:val="003C2A64"/>
    <w:rsid w:val="003C2C33"/>
    <w:rsid w:val="003D0FCA"/>
    <w:rsid w:val="003D4386"/>
    <w:rsid w:val="003D6F7F"/>
    <w:rsid w:val="003D7DD2"/>
    <w:rsid w:val="003E0C53"/>
    <w:rsid w:val="003E2615"/>
    <w:rsid w:val="003E3031"/>
    <w:rsid w:val="003E59AF"/>
    <w:rsid w:val="003F131F"/>
    <w:rsid w:val="003F1F03"/>
    <w:rsid w:val="003F20C6"/>
    <w:rsid w:val="003F2E82"/>
    <w:rsid w:val="003F34EA"/>
    <w:rsid w:val="003F351A"/>
    <w:rsid w:val="003F4C64"/>
    <w:rsid w:val="003F70E9"/>
    <w:rsid w:val="00401B41"/>
    <w:rsid w:val="00405388"/>
    <w:rsid w:val="00411D86"/>
    <w:rsid w:val="00411F1B"/>
    <w:rsid w:val="004304EE"/>
    <w:rsid w:val="00431E1B"/>
    <w:rsid w:val="00433F84"/>
    <w:rsid w:val="004343E7"/>
    <w:rsid w:val="00434CAF"/>
    <w:rsid w:val="00435EA3"/>
    <w:rsid w:val="0044105C"/>
    <w:rsid w:val="004454FF"/>
    <w:rsid w:val="00455059"/>
    <w:rsid w:val="00462DB2"/>
    <w:rsid w:val="004647B5"/>
    <w:rsid w:val="00466387"/>
    <w:rsid w:val="00467E38"/>
    <w:rsid w:val="00472637"/>
    <w:rsid w:val="00473E47"/>
    <w:rsid w:val="004746AA"/>
    <w:rsid w:val="0047622F"/>
    <w:rsid w:val="00483102"/>
    <w:rsid w:val="0048677D"/>
    <w:rsid w:val="00486F4F"/>
    <w:rsid w:val="004924C6"/>
    <w:rsid w:val="0049401B"/>
    <w:rsid w:val="00494D78"/>
    <w:rsid w:val="004957AD"/>
    <w:rsid w:val="004959A3"/>
    <w:rsid w:val="004A45D0"/>
    <w:rsid w:val="004A77B1"/>
    <w:rsid w:val="004B007E"/>
    <w:rsid w:val="004B1DF8"/>
    <w:rsid w:val="004B41E8"/>
    <w:rsid w:val="004D5D1F"/>
    <w:rsid w:val="004E1079"/>
    <w:rsid w:val="004E10E4"/>
    <w:rsid w:val="004E1461"/>
    <w:rsid w:val="004E7338"/>
    <w:rsid w:val="004F0654"/>
    <w:rsid w:val="004F2617"/>
    <w:rsid w:val="004F3CE2"/>
    <w:rsid w:val="004F5986"/>
    <w:rsid w:val="0050043B"/>
    <w:rsid w:val="00504A8D"/>
    <w:rsid w:val="00510549"/>
    <w:rsid w:val="00513E71"/>
    <w:rsid w:val="005162F0"/>
    <w:rsid w:val="00525D36"/>
    <w:rsid w:val="00531486"/>
    <w:rsid w:val="005322FF"/>
    <w:rsid w:val="0053410E"/>
    <w:rsid w:val="00534D1B"/>
    <w:rsid w:val="005373E2"/>
    <w:rsid w:val="00540AFC"/>
    <w:rsid w:val="00541447"/>
    <w:rsid w:val="005427A3"/>
    <w:rsid w:val="00544A25"/>
    <w:rsid w:val="00544E6B"/>
    <w:rsid w:val="00547262"/>
    <w:rsid w:val="00551D06"/>
    <w:rsid w:val="0055253D"/>
    <w:rsid w:val="00552742"/>
    <w:rsid w:val="00555FF7"/>
    <w:rsid w:val="00557069"/>
    <w:rsid w:val="0056044C"/>
    <w:rsid w:val="005655AE"/>
    <w:rsid w:val="005655E9"/>
    <w:rsid w:val="00567266"/>
    <w:rsid w:val="00567D72"/>
    <w:rsid w:val="005702E7"/>
    <w:rsid w:val="005723B0"/>
    <w:rsid w:val="0058075E"/>
    <w:rsid w:val="005818F0"/>
    <w:rsid w:val="00581C76"/>
    <w:rsid w:val="0059449B"/>
    <w:rsid w:val="0059538A"/>
    <w:rsid w:val="005A0561"/>
    <w:rsid w:val="005A0F18"/>
    <w:rsid w:val="005A29A6"/>
    <w:rsid w:val="005B2139"/>
    <w:rsid w:val="005B4901"/>
    <w:rsid w:val="005B4B61"/>
    <w:rsid w:val="005B6B1D"/>
    <w:rsid w:val="005C22CE"/>
    <w:rsid w:val="005D2283"/>
    <w:rsid w:val="005E29D8"/>
    <w:rsid w:val="005E42B9"/>
    <w:rsid w:val="005E4B27"/>
    <w:rsid w:val="005E520C"/>
    <w:rsid w:val="005E532D"/>
    <w:rsid w:val="005E5464"/>
    <w:rsid w:val="005E698B"/>
    <w:rsid w:val="005E6F12"/>
    <w:rsid w:val="005F0B4A"/>
    <w:rsid w:val="005F5F84"/>
    <w:rsid w:val="005F6D89"/>
    <w:rsid w:val="00600990"/>
    <w:rsid w:val="00604EBC"/>
    <w:rsid w:val="006155B2"/>
    <w:rsid w:val="0062202A"/>
    <w:rsid w:val="00622BE2"/>
    <w:rsid w:val="006260A5"/>
    <w:rsid w:val="00627165"/>
    <w:rsid w:val="0062796B"/>
    <w:rsid w:val="00630054"/>
    <w:rsid w:val="006307D2"/>
    <w:rsid w:val="00637D94"/>
    <w:rsid w:val="00640866"/>
    <w:rsid w:val="0064130B"/>
    <w:rsid w:val="00642600"/>
    <w:rsid w:val="006462A9"/>
    <w:rsid w:val="00646A4D"/>
    <w:rsid w:val="006473E2"/>
    <w:rsid w:val="006508EE"/>
    <w:rsid w:val="00654F28"/>
    <w:rsid w:val="00655857"/>
    <w:rsid w:val="0065633F"/>
    <w:rsid w:val="006567C3"/>
    <w:rsid w:val="00656D9B"/>
    <w:rsid w:val="00661F54"/>
    <w:rsid w:val="0066388C"/>
    <w:rsid w:val="0066440D"/>
    <w:rsid w:val="0066678F"/>
    <w:rsid w:val="00666C9E"/>
    <w:rsid w:val="00666E08"/>
    <w:rsid w:val="006717B7"/>
    <w:rsid w:val="006730CB"/>
    <w:rsid w:val="00673AA3"/>
    <w:rsid w:val="00675191"/>
    <w:rsid w:val="00675822"/>
    <w:rsid w:val="006760A3"/>
    <w:rsid w:val="00681C8D"/>
    <w:rsid w:val="00681FF9"/>
    <w:rsid w:val="00683707"/>
    <w:rsid w:val="00695544"/>
    <w:rsid w:val="0069755C"/>
    <w:rsid w:val="006A4BC4"/>
    <w:rsid w:val="006A5121"/>
    <w:rsid w:val="006A6389"/>
    <w:rsid w:val="006A6D59"/>
    <w:rsid w:val="006A6E05"/>
    <w:rsid w:val="006A7135"/>
    <w:rsid w:val="006A72B0"/>
    <w:rsid w:val="006B0C7B"/>
    <w:rsid w:val="006B0CE5"/>
    <w:rsid w:val="006B11EB"/>
    <w:rsid w:val="006B1D39"/>
    <w:rsid w:val="006B3818"/>
    <w:rsid w:val="006B3B90"/>
    <w:rsid w:val="006B5884"/>
    <w:rsid w:val="006D426A"/>
    <w:rsid w:val="006D444D"/>
    <w:rsid w:val="006D5FA3"/>
    <w:rsid w:val="006D662F"/>
    <w:rsid w:val="006D6F06"/>
    <w:rsid w:val="006D753B"/>
    <w:rsid w:val="006E083E"/>
    <w:rsid w:val="006E1690"/>
    <w:rsid w:val="006E3237"/>
    <w:rsid w:val="006E63EB"/>
    <w:rsid w:val="006E74DE"/>
    <w:rsid w:val="006E7C25"/>
    <w:rsid w:val="006F1122"/>
    <w:rsid w:val="006F1D6F"/>
    <w:rsid w:val="006F226D"/>
    <w:rsid w:val="006F43CD"/>
    <w:rsid w:val="007012A2"/>
    <w:rsid w:val="0070182E"/>
    <w:rsid w:val="00714AA7"/>
    <w:rsid w:val="00716551"/>
    <w:rsid w:val="00722453"/>
    <w:rsid w:val="0072551B"/>
    <w:rsid w:val="00731C41"/>
    <w:rsid w:val="00732807"/>
    <w:rsid w:val="00733048"/>
    <w:rsid w:val="00733DC3"/>
    <w:rsid w:val="00734B45"/>
    <w:rsid w:val="007365D9"/>
    <w:rsid w:val="00737377"/>
    <w:rsid w:val="007373E6"/>
    <w:rsid w:val="00737667"/>
    <w:rsid w:val="00737C1B"/>
    <w:rsid w:val="00737CE3"/>
    <w:rsid w:val="00740CA5"/>
    <w:rsid w:val="007431D3"/>
    <w:rsid w:val="00744D77"/>
    <w:rsid w:val="00744F62"/>
    <w:rsid w:val="007462D6"/>
    <w:rsid w:val="00751895"/>
    <w:rsid w:val="00752069"/>
    <w:rsid w:val="00756222"/>
    <w:rsid w:val="0076494D"/>
    <w:rsid w:val="00765AC5"/>
    <w:rsid w:val="00765EF2"/>
    <w:rsid w:val="007737F9"/>
    <w:rsid w:val="007745B2"/>
    <w:rsid w:val="007752E1"/>
    <w:rsid w:val="007807B4"/>
    <w:rsid w:val="00783A25"/>
    <w:rsid w:val="00784735"/>
    <w:rsid w:val="00786BD0"/>
    <w:rsid w:val="00790774"/>
    <w:rsid w:val="0079144F"/>
    <w:rsid w:val="00791B50"/>
    <w:rsid w:val="007920CD"/>
    <w:rsid w:val="0079226D"/>
    <w:rsid w:val="0079270C"/>
    <w:rsid w:val="0079443E"/>
    <w:rsid w:val="007948DA"/>
    <w:rsid w:val="00795637"/>
    <w:rsid w:val="00795C68"/>
    <w:rsid w:val="00795F82"/>
    <w:rsid w:val="0079702A"/>
    <w:rsid w:val="00797616"/>
    <w:rsid w:val="00797633"/>
    <w:rsid w:val="007A536F"/>
    <w:rsid w:val="007A6E63"/>
    <w:rsid w:val="007B534A"/>
    <w:rsid w:val="007B7658"/>
    <w:rsid w:val="007C1B68"/>
    <w:rsid w:val="007C2B16"/>
    <w:rsid w:val="007D2024"/>
    <w:rsid w:val="007D2029"/>
    <w:rsid w:val="007D2BFB"/>
    <w:rsid w:val="007D3E75"/>
    <w:rsid w:val="007D4619"/>
    <w:rsid w:val="007D5657"/>
    <w:rsid w:val="007D6C89"/>
    <w:rsid w:val="007D6E43"/>
    <w:rsid w:val="007E0A8D"/>
    <w:rsid w:val="007E1453"/>
    <w:rsid w:val="007E3F97"/>
    <w:rsid w:val="007E4473"/>
    <w:rsid w:val="007E48A9"/>
    <w:rsid w:val="007E49E8"/>
    <w:rsid w:val="007E4B0D"/>
    <w:rsid w:val="007F351B"/>
    <w:rsid w:val="008014D9"/>
    <w:rsid w:val="008017A6"/>
    <w:rsid w:val="0080190C"/>
    <w:rsid w:val="00807798"/>
    <w:rsid w:val="00814632"/>
    <w:rsid w:val="008159C5"/>
    <w:rsid w:val="00816751"/>
    <w:rsid w:val="00817753"/>
    <w:rsid w:val="00820B3A"/>
    <w:rsid w:val="00823437"/>
    <w:rsid w:val="008263A6"/>
    <w:rsid w:val="00830651"/>
    <w:rsid w:val="008307DC"/>
    <w:rsid w:val="00831A7E"/>
    <w:rsid w:val="008336D5"/>
    <w:rsid w:val="00833804"/>
    <w:rsid w:val="0083630C"/>
    <w:rsid w:val="00836DDC"/>
    <w:rsid w:val="00840A38"/>
    <w:rsid w:val="00844801"/>
    <w:rsid w:val="00845940"/>
    <w:rsid w:val="00852934"/>
    <w:rsid w:val="00853166"/>
    <w:rsid w:val="00854728"/>
    <w:rsid w:val="008548AE"/>
    <w:rsid w:val="00854E5F"/>
    <w:rsid w:val="008578DB"/>
    <w:rsid w:val="008605BA"/>
    <w:rsid w:val="008605C3"/>
    <w:rsid w:val="00860953"/>
    <w:rsid w:val="008630B8"/>
    <w:rsid w:val="00863126"/>
    <w:rsid w:val="00864F67"/>
    <w:rsid w:val="008653BE"/>
    <w:rsid w:val="0086662D"/>
    <w:rsid w:val="00867031"/>
    <w:rsid w:val="008710E0"/>
    <w:rsid w:val="00873738"/>
    <w:rsid w:val="008771E1"/>
    <w:rsid w:val="008816E0"/>
    <w:rsid w:val="00882664"/>
    <w:rsid w:val="00883A2F"/>
    <w:rsid w:val="0088459A"/>
    <w:rsid w:val="00887165"/>
    <w:rsid w:val="00887787"/>
    <w:rsid w:val="0088785C"/>
    <w:rsid w:val="008911B2"/>
    <w:rsid w:val="00892D0C"/>
    <w:rsid w:val="0089340C"/>
    <w:rsid w:val="00893EF6"/>
    <w:rsid w:val="00895B0B"/>
    <w:rsid w:val="0089775E"/>
    <w:rsid w:val="008A57F2"/>
    <w:rsid w:val="008A5FB0"/>
    <w:rsid w:val="008A786A"/>
    <w:rsid w:val="008A7E4B"/>
    <w:rsid w:val="008B37AB"/>
    <w:rsid w:val="008B4922"/>
    <w:rsid w:val="008B5581"/>
    <w:rsid w:val="008B5640"/>
    <w:rsid w:val="008B62BB"/>
    <w:rsid w:val="008B647F"/>
    <w:rsid w:val="008B654B"/>
    <w:rsid w:val="008B6F52"/>
    <w:rsid w:val="008B78B4"/>
    <w:rsid w:val="008C100E"/>
    <w:rsid w:val="008C596F"/>
    <w:rsid w:val="008C60EB"/>
    <w:rsid w:val="008C6CC8"/>
    <w:rsid w:val="008D048C"/>
    <w:rsid w:val="008D0605"/>
    <w:rsid w:val="008D59C6"/>
    <w:rsid w:val="008D6AF5"/>
    <w:rsid w:val="008E4BE2"/>
    <w:rsid w:val="008E55A7"/>
    <w:rsid w:val="008F0BAC"/>
    <w:rsid w:val="008F15E2"/>
    <w:rsid w:val="008F2131"/>
    <w:rsid w:val="008F2372"/>
    <w:rsid w:val="008F3105"/>
    <w:rsid w:val="008F7F0F"/>
    <w:rsid w:val="00904286"/>
    <w:rsid w:val="00907C8E"/>
    <w:rsid w:val="00907D20"/>
    <w:rsid w:val="00910785"/>
    <w:rsid w:val="00910869"/>
    <w:rsid w:val="00911381"/>
    <w:rsid w:val="009121F5"/>
    <w:rsid w:val="00912C8D"/>
    <w:rsid w:val="009169C3"/>
    <w:rsid w:val="00916DED"/>
    <w:rsid w:val="00920AAA"/>
    <w:rsid w:val="00921FBA"/>
    <w:rsid w:val="0092434B"/>
    <w:rsid w:val="009257C6"/>
    <w:rsid w:val="00925EB3"/>
    <w:rsid w:val="00926411"/>
    <w:rsid w:val="00926B97"/>
    <w:rsid w:val="00933435"/>
    <w:rsid w:val="00933BF2"/>
    <w:rsid w:val="009401A8"/>
    <w:rsid w:val="0094077B"/>
    <w:rsid w:val="00946B10"/>
    <w:rsid w:val="00950BAB"/>
    <w:rsid w:val="00951090"/>
    <w:rsid w:val="00952EF6"/>
    <w:rsid w:val="00954977"/>
    <w:rsid w:val="00954D00"/>
    <w:rsid w:val="00956A43"/>
    <w:rsid w:val="0096025E"/>
    <w:rsid w:val="009612FA"/>
    <w:rsid w:val="00961420"/>
    <w:rsid w:val="00961C20"/>
    <w:rsid w:val="00962CE2"/>
    <w:rsid w:val="00964EF8"/>
    <w:rsid w:val="00971347"/>
    <w:rsid w:val="00973AE8"/>
    <w:rsid w:val="00973E93"/>
    <w:rsid w:val="009817DB"/>
    <w:rsid w:val="00983366"/>
    <w:rsid w:val="00984DDB"/>
    <w:rsid w:val="009855AD"/>
    <w:rsid w:val="00986FFE"/>
    <w:rsid w:val="00994497"/>
    <w:rsid w:val="009A14F7"/>
    <w:rsid w:val="009B1D5C"/>
    <w:rsid w:val="009B1E42"/>
    <w:rsid w:val="009B31A4"/>
    <w:rsid w:val="009B38F1"/>
    <w:rsid w:val="009B44E5"/>
    <w:rsid w:val="009B6B4D"/>
    <w:rsid w:val="009C0EBC"/>
    <w:rsid w:val="009C0FF5"/>
    <w:rsid w:val="009C5952"/>
    <w:rsid w:val="009C7538"/>
    <w:rsid w:val="009C7F23"/>
    <w:rsid w:val="009D3964"/>
    <w:rsid w:val="009D4634"/>
    <w:rsid w:val="009E0287"/>
    <w:rsid w:val="009E3968"/>
    <w:rsid w:val="009F3558"/>
    <w:rsid w:val="009F3AF0"/>
    <w:rsid w:val="009F3EF4"/>
    <w:rsid w:val="009F4B37"/>
    <w:rsid w:val="009F4CBD"/>
    <w:rsid w:val="009F6DCB"/>
    <w:rsid w:val="00A002EB"/>
    <w:rsid w:val="00A00E41"/>
    <w:rsid w:val="00A03248"/>
    <w:rsid w:val="00A15110"/>
    <w:rsid w:val="00A1559F"/>
    <w:rsid w:val="00A16F20"/>
    <w:rsid w:val="00A17196"/>
    <w:rsid w:val="00A40DAA"/>
    <w:rsid w:val="00A42F0A"/>
    <w:rsid w:val="00A43BEB"/>
    <w:rsid w:val="00A44EBC"/>
    <w:rsid w:val="00A45C87"/>
    <w:rsid w:val="00A50CF6"/>
    <w:rsid w:val="00A5593C"/>
    <w:rsid w:val="00A624FC"/>
    <w:rsid w:val="00A655CC"/>
    <w:rsid w:val="00A6728A"/>
    <w:rsid w:val="00A67785"/>
    <w:rsid w:val="00A7025A"/>
    <w:rsid w:val="00A71E48"/>
    <w:rsid w:val="00A75C26"/>
    <w:rsid w:val="00A7629E"/>
    <w:rsid w:val="00A77C66"/>
    <w:rsid w:val="00A77D99"/>
    <w:rsid w:val="00A80042"/>
    <w:rsid w:val="00A8460F"/>
    <w:rsid w:val="00A848A3"/>
    <w:rsid w:val="00A86011"/>
    <w:rsid w:val="00A861AC"/>
    <w:rsid w:val="00A90927"/>
    <w:rsid w:val="00A91BED"/>
    <w:rsid w:val="00A95ABA"/>
    <w:rsid w:val="00AA176B"/>
    <w:rsid w:val="00AA6B44"/>
    <w:rsid w:val="00AA740D"/>
    <w:rsid w:val="00AA79E0"/>
    <w:rsid w:val="00AB40F5"/>
    <w:rsid w:val="00AB6B44"/>
    <w:rsid w:val="00AB6ECA"/>
    <w:rsid w:val="00AC210B"/>
    <w:rsid w:val="00AC2575"/>
    <w:rsid w:val="00AC32A2"/>
    <w:rsid w:val="00AC3304"/>
    <w:rsid w:val="00AC71DF"/>
    <w:rsid w:val="00AD16F1"/>
    <w:rsid w:val="00AD7220"/>
    <w:rsid w:val="00AE267D"/>
    <w:rsid w:val="00AE3C10"/>
    <w:rsid w:val="00AE4134"/>
    <w:rsid w:val="00AE4373"/>
    <w:rsid w:val="00AF40F3"/>
    <w:rsid w:val="00AF582F"/>
    <w:rsid w:val="00B0007F"/>
    <w:rsid w:val="00B01B68"/>
    <w:rsid w:val="00B06C47"/>
    <w:rsid w:val="00B070F9"/>
    <w:rsid w:val="00B07E56"/>
    <w:rsid w:val="00B07EC4"/>
    <w:rsid w:val="00B10E73"/>
    <w:rsid w:val="00B11656"/>
    <w:rsid w:val="00B23B6A"/>
    <w:rsid w:val="00B23BC6"/>
    <w:rsid w:val="00B25391"/>
    <w:rsid w:val="00B261F0"/>
    <w:rsid w:val="00B26E14"/>
    <w:rsid w:val="00B30EAA"/>
    <w:rsid w:val="00B3162A"/>
    <w:rsid w:val="00B31A3F"/>
    <w:rsid w:val="00B3567A"/>
    <w:rsid w:val="00B405E8"/>
    <w:rsid w:val="00B41FF8"/>
    <w:rsid w:val="00B428B2"/>
    <w:rsid w:val="00B4533C"/>
    <w:rsid w:val="00B503AD"/>
    <w:rsid w:val="00B5561D"/>
    <w:rsid w:val="00B5582F"/>
    <w:rsid w:val="00B60DA7"/>
    <w:rsid w:val="00B61C1D"/>
    <w:rsid w:val="00B6299B"/>
    <w:rsid w:val="00B6466F"/>
    <w:rsid w:val="00B65BAC"/>
    <w:rsid w:val="00B6641C"/>
    <w:rsid w:val="00B70219"/>
    <w:rsid w:val="00B705BB"/>
    <w:rsid w:val="00B70D08"/>
    <w:rsid w:val="00B7358D"/>
    <w:rsid w:val="00B75067"/>
    <w:rsid w:val="00B7716A"/>
    <w:rsid w:val="00B85753"/>
    <w:rsid w:val="00B85FAA"/>
    <w:rsid w:val="00B86DBF"/>
    <w:rsid w:val="00B9129E"/>
    <w:rsid w:val="00B912AF"/>
    <w:rsid w:val="00B9253A"/>
    <w:rsid w:val="00B97777"/>
    <w:rsid w:val="00BA04EA"/>
    <w:rsid w:val="00BA1B86"/>
    <w:rsid w:val="00BA250C"/>
    <w:rsid w:val="00BA5606"/>
    <w:rsid w:val="00BB0B07"/>
    <w:rsid w:val="00BB19EC"/>
    <w:rsid w:val="00BB1CCA"/>
    <w:rsid w:val="00BB2A8C"/>
    <w:rsid w:val="00BB2BA6"/>
    <w:rsid w:val="00BB2FD7"/>
    <w:rsid w:val="00BB30AF"/>
    <w:rsid w:val="00BB3BD5"/>
    <w:rsid w:val="00BC2D00"/>
    <w:rsid w:val="00BC2DBB"/>
    <w:rsid w:val="00BC3A1C"/>
    <w:rsid w:val="00BC4B3B"/>
    <w:rsid w:val="00BC66FC"/>
    <w:rsid w:val="00BD091D"/>
    <w:rsid w:val="00BD24E1"/>
    <w:rsid w:val="00BD44DA"/>
    <w:rsid w:val="00BD6FC8"/>
    <w:rsid w:val="00BD7D97"/>
    <w:rsid w:val="00BE0252"/>
    <w:rsid w:val="00BE3E27"/>
    <w:rsid w:val="00BE6DB6"/>
    <w:rsid w:val="00BF2995"/>
    <w:rsid w:val="00C0562F"/>
    <w:rsid w:val="00C0693F"/>
    <w:rsid w:val="00C10521"/>
    <w:rsid w:val="00C11451"/>
    <w:rsid w:val="00C116A4"/>
    <w:rsid w:val="00C12D65"/>
    <w:rsid w:val="00C179F8"/>
    <w:rsid w:val="00C17B80"/>
    <w:rsid w:val="00C20812"/>
    <w:rsid w:val="00C26334"/>
    <w:rsid w:val="00C26824"/>
    <w:rsid w:val="00C30186"/>
    <w:rsid w:val="00C31218"/>
    <w:rsid w:val="00C31A52"/>
    <w:rsid w:val="00C34DE5"/>
    <w:rsid w:val="00C357A1"/>
    <w:rsid w:val="00C35E41"/>
    <w:rsid w:val="00C417F0"/>
    <w:rsid w:val="00C425C9"/>
    <w:rsid w:val="00C42E86"/>
    <w:rsid w:val="00C42FB0"/>
    <w:rsid w:val="00C44A6C"/>
    <w:rsid w:val="00C54596"/>
    <w:rsid w:val="00C57C75"/>
    <w:rsid w:val="00C607B5"/>
    <w:rsid w:val="00C615D0"/>
    <w:rsid w:val="00C63BC6"/>
    <w:rsid w:val="00C72143"/>
    <w:rsid w:val="00C72F10"/>
    <w:rsid w:val="00C743D5"/>
    <w:rsid w:val="00C7458D"/>
    <w:rsid w:val="00C75655"/>
    <w:rsid w:val="00C7664B"/>
    <w:rsid w:val="00C76B48"/>
    <w:rsid w:val="00C8671F"/>
    <w:rsid w:val="00C868FB"/>
    <w:rsid w:val="00C91045"/>
    <w:rsid w:val="00C91D20"/>
    <w:rsid w:val="00C925B0"/>
    <w:rsid w:val="00C92BC6"/>
    <w:rsid w:val="00C95209"/>
    <w:rsid w:val="00C956CD"/>
    <w:rsid w:val="00CA4930"/>
    <w:rsid w:val="00CA6C26"/>
    <w:rsid w:val="00CA7062"/>
    <w:rsid w:val="00CA7E54"/>
    <w:rsid w:val="00CB0C59"/>
    <w:rsid w:val="00CB1E53"/>
    <w:rsid w:val="00CB200D"/>
    <w:rsid w:val="00CB2441"/>
    <w:rsid w:val="00CB2537"/>
    <w:rsid w:val="00CB2CA9"/>
    <w:rsid w:val="00CB2E05"/>
    <w:rsid w:val="00CB374F"/>
    <w:rsid w:val="00CB425F"/>
    <w:rsid w:val="00CB4459"/>
    <w:rsid w:val="00CB4A5C"/>
    <w:rsid w:val="00CB4C91"/>
    <w:rsid w:val="00CB5862"/>
    <w:rsid w:val="00CB5E42"/>
    <w:rsid w:val="00CB6DF4"/>
    <w:rsid w:val="00CB70ED"/>
    <w:rsid w:val="00CB7935"/>
    <w:rsid w:val="00CC09D5"/>
    <w:rsid w:val="00CC0D85"/>
    <w:rsid w:val="00CC41D2"/>
    <w:rsid w:val="00CD3200"/>
    <w:rsid w:val="00CD6891"/>
    <w:rsid w:val="00CD7B4E"/>
    <w:rsid w:val="00CE3AB4"/>
    <w:rsid w:val="00CE45BA"/>
    <w:rsid w:val="00CF0754"/>
    <w:rsid w:val="00CF0E08"/>
    <w:rsid w:val="00D01536"/>
    <w:rsid w:val="00D02399"/>
    <w:rsid w:val="00D02C59"/>
    <w:rsid w:val="00D0393F"/>
    <w:rsid w:val="00D03C93"/>
    <w:rsid w:val="00D059BD"/>
    <w:rsid w:val="00D10A8B"/>
    <w:rsid w:val="00D11E2F"/>
    <w:rsid w:val="00D1391E"/>
    <w:rsid w:val="00D15A24"/>
    <w:rsid w:val="00D16EEB"/>
    <w:rsid w:val="00D1751A"/>
    <w:rsid w:val="00D17B72"/>
    <w:rsid w:val="00D20256"/>
    <w:rsid w:val="00D2427A"/>
    <w:rsid w:val="00D26862"/>
    <w:rsid w:val="00D269B7"/>
    <w:rsid w:val="00D2713A"/>
    <w:rsid w:val="00D31684"/>
    <w:rsid w:val="00D32335"/>
    <w:rsid w:val="00D33580"/>
    <w:rsid w:val="00D336D6"/>
    <w:rsid w:val="00D33CBB"/>
    <w:rsid w:val="00D35E46"/>
    <w:rsid w:val="00D3766D"/>
    <w:rsid w:val="00D42B16"/>
    <w:rsid w:val="00D4506D"/>
    <w:rsid w:val="00D47883"/>
    <w:rsid w:val="00D53D3B"/>
    <w:rsid w:val="00D54C95"/>
    <w:rsid w:val="00D55E8A"/>
    <w:rsid w:val="00D56866"/>
    <w:rsid w:val="00D56CF7"/>
    <w:rsid w:val="00D57C0C"/>
    <w:rsid w:val="00D60150"/>
    <w:rsid w:val="00D6077E"/>
    <w:rsid w:val="00D60CEA"/>
    <w:rsid w:val="00D64756"/>
    <w:rsid w:val="00D662A3"/>
    <w:rsid w:val="00D75114"/>
    <w:rsid w:val="00D75A41"/>
    <w:rsid w:val="00D80AD7"/>
    <w:rsid w:val="00D8706A"/>
    <w:rsid w:val="00D87AF9"/>
    <w:rsid w:val="00D87E09"/>
    <w:rsid w:val="00D9036B"/>
    <w:rsid w:val="00D91712"/>
    <w:rsid w:val="00D92D75"/>
    <w:rsid w:val="00D93EEE"/>
    <w:rsid w:val="00D95C03"/>
    <w:rsid w:val="00D97D5E"/>
    <w:rsid w:val="00DA464E"/>
    <w:rsid w:val="00DA4DC8"/>
    <w:rsid w:val="00DA5269"/>
    <w:rsid w:val="00DA6BB8"/>
    <w:rsid w:val="00DA7310"/>
    <w:rsid w:val="00DA7389"/>
    <w:rsid w:val="00DA75C5"/>
    <w:rsid w:val="00DB0FF1"/>
    <w:rsid w:val="00DB29ED"/>
    <w:rsid w:val="00DB35AA"/>
    <w:rsid w:val="00DB6433"/>
    <w:rsid w:val="00DC13CB"/>
    <w:rsid w:val="00DC43AE"/>
    <w:rsid w:val="00DC47D7"/>
    <w:rsid w:val="00DC5050"/>
    <w:rsid w:val="00DD3D2D"/>
    <w:rsid w:val="00DD7C7E"/>
    <w:rsid w:val="00DE0F33"/>
    <w:rsid w:val="00DE63A8"/>
    <w:rsid w:val="00DF39E8"/>
    <w:rsid w:val="00DF53D9"/>
    <w:rsid w:val="00DF72CA"/>
    <w:rsid w:val="00E00CB1"/>
    <w:rsid w:val="00E0372D"/>
    <w:rsid w:val="00E05533"/>
    <w:rsid w:val="00E13848"/>
    <w:rsid w:val="00E20AC7"/>
    <w:rsid w:val="00E2478E"/>
    <w:rsid w:val="00E260B5"/>
    <w:rsid w:val="00E27366"/>
    <w:rsid w:val="00E27D2A"/>
    <w:rsid w:val="00E3063C"/>
    <w:rsid w:val="00E3224B"/>
    <w:rsid w:val="00E32EA5"/>
    <w:rsid w:val="00E342FD"/>
    <w:rsid w:val="00E41228"/>
    <w:rsid w:val="00E4718B"/>
    <w:rsid w:val="00E504EE"/>
    <w:rsid w:val="00E512C6"/>
    <w:rsid w:val="00E534DC"/>
    <w:rsid w:val="00E54A99"/>
    <w:rsid w:val="00E54B39"/>
    <w:rsid w:val="00E6215F"/>
    <w:rsid w:val="00E632EA"/>
    <w:rsid w:val="00E666A9"/>
    <w:rsid w:val="00E71CCC"/>
    <w:rsid w:val="00E7225B"/>
    <w:rsid w:val="00E76447"/>
    <w:rsid w:val="00E848BB"/>
    <w:rsid w:val="00E85186"/>
    <w:rsid w:val="00E854A4"/>
    <w:rsid w:val="00E87246"/>
    <w:rsid w:val="00E87539"/>
    <w:rsid w:val="00E927FD"/>
    <w:rsid w:val="00E934D3"/>
    <w:rsid w:val="00E95B7A"/>
    <w:rsid w:val="00E96EF2"/>
    <w:rsid w:val="00EA0EA2"/>
    <w:rsid w:val="00EB00A8"/>
    <w:rsid w:val="00EB225A"/>
    <w:rsid w:val="00EB271B"/>
    <w:rsid w:val="00EB50C0"/>
    <w:rsid w:val="00EB6059"/>
    <w:rsid w:val="00EB64B5"/>
    <w:rsid w:val="00EC206B"/>
    <w:rsid w:val="00EC56ED"/>
    <w:rsid w:val="00ED079E"/>
    <w:rsid w:val="00ED1EE2"/>
    <w:rsid w:val="00ED6069"/>
    <w:rsid w:val="00ED6B57"/>
    <w:rsid w:val="00EE658F"/>
    <w:rsid w:val="00EF0480"/>
    <w:rsid w:val="00EF0AEC"/>
    <w:rsid w:val="00EF1CE5"/>
    <w:rsid w:val="00EF279A"/>
    <w:rsid w:val="00EF5040"/>
    <w:rsid w:val="00EF6281"/>
    <w:rsid w:val="00F036A1"/>
    <w:rsid w:val="00F10579"/>
    <w:rsid w:val="00F10971"/>
    <w:rsid w:val="00F11E56"/>
    <w:rsid w:val="00F13980"/>
    <w:rsid w:val="00F22AAC"/>
    <w:rsid w:val="00F252EE"/>
    <w:rsid w:val="00F265CE"/>
    <w:rsid w:val="00F26FC9"/>
    <w:rsid w:val="00F27A51"/>
    <w:rsid w:val="00F350FC"/>
    <w:rsid w:val="00F45250"/>
    <w:rsid w:val="00F45EDC"/>
    <w:rsid w:val="00F47E89"/>
    <w:rsid w:val="00F57C63"/>
    <w:rsid w:val="00F6070C"/>
    <w:rsid w:val="00F64BFE"/>
    <w:rsid w:val="00F66944"/>
    <w:rsid w:val="00F66BEF"/>
    <w:rsid w:val="00F67057"/>
    <w:rsid w:val="00F731B5"/>
    <w:rsid w:val="00F757B1"/>
    <w:rsid w:val="00F76B52"/>
    <w:rsid w:val="00F77FF1"/>
    <w:rsid w:val="00F817FE"/>
    <w:rsid w:val="00F81D0D"/>
    <w:rsid w:val="00F8363F"/>
    <w:rsid w:val="00F8768D"/>
    <w:rsid w:val="00F907FC"/>
    <w:rsid w:val="00F919A9"/>
    <w:rsid w:val="00F9285E"/>
    <w:rsid w:val="00F92D5F"/>
    <w:rsid w:val="00F9301E"/>
    <w:rsid w:val="00F93E1D"/>
    <w:rsid w:val="00F96C91"/>
    <w:rsid w:val="00F97B46"/>
    <w:rsid w:val="00FA3113"/>
    <w:rsid w:val="00FB58AC"/>
    <w:rsid w:val="00FC48CD"/>
    <w:rsid w:val="00FC4ACC"/>
    <w:rsid w:val="00FC7C20"/>
    <w:rsid w:val="00FC7D08"/>
    <w:rsid w:val="00FD1828"/>
    <w:rsid w:val="00FD4268"/>
    <w:rsid w:val="00FD51C6"/>
    <w:rsid w:val="00FD5FCF"/>
    <w:rsid w:val="00FD6624"/>
    <w:rsid w:val="00FE002B"/>
    <w:rsid w:val="00FE6177"/>
    <w:rsid w:val="00FE74D9"/>
    <w:rsid w:val="00FF10B2"/>
    <w:rsid w:val="00FF54B2"/>
    <w:rsid w:val="14567756"/>
    <w:rsid w:val="1DE83F42"/>
    <w:rsid w:val="3B3E46CB"/>
    <w:rsid w:val="7134097C"/>
    <w:rsid w:val="71B5B92E"/>
    <w:rsid w:val="767F0295"/>
    <w:rsid w:val="7EFC0A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DCD81E"/>
  <w15:docId w15:val="{6B677481-2BCE-44D4-9299-C12B2176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uiPriority w:val="99"/>
    <w:unhideWhenUsed/>
    <w:qFormat/>
    <w:pPr>
      <w:spacing w:after="120"/>
    </w:pPr>
  </w:style>
  <w:style w:type="paragraph" w:styleId="a7">
    <w:name w:val="Body Text Indent"/>
    <w:basedOn w:val="a"/>
    <w:link w:val="a8"/>
    <w:qFormat/>
    <w:pPr>
      <w:ind w:firstLine="630"/>
    </w:pPr>
    <w:rPr>
      <w:rFonts w:ascii="仿宋_GB2312" w:eastAsia="仿宋_GB2312" w:hAnsi="Times New Roman" w:cs="Times New Roman"/>
      <w:sz w:val="32"/>
      <w:szCs w:val="20"/>
    </w:rPr>
  </w:style>
  <w:style w:type="paragraph" w:styleId="a9">
    <w:name w:val="Date"/>
    <w:basedOn w:val="a"/>
    <w:next w:val="a"/>
    <w:link w:val="aa"/>
    <w:uiPriority w:val="99"/>
    <w:semiHidden/>
    <w:unhideWhenUsed/>
    <w:qFormat/>
    <w:pPr>
      <w:ind w:leftChars="2500" w:left="10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2">
    <w:name w:val="annotation subject"/>
    <w:basedOn w:val="a3"/>
    <w:next w:val="a3"/>
    <w:link w:val="af3"/>
    <w:uiPriority w:val="99"/>
    <w:semiHidden/>
    <w:unhideWhenUsed/>
    <w:qFormat/>
    <w:rPr>
      <w:b/>
      <w:bCs/>
    </w:rPr>
  </w:style>
  <w:style w:type="character" w:styleId="af4">
    <w:name w:val="Strong"/>
    <w:basedOn w:val="a0"/>
    <w:uiPriority w:val="22"/>
    <w:qFormat/>
    <w:rPr>
      <w:b/>
      <w:bCs/>
    </w:rPr>
  </w:style>
  <w:style w:type="character" w:styleId="af5">
    <w:name w:val="annotation reference"/>
    <w:basedOn w:val="a0"/>
    <w:uiPriority w:val="99"/>
    <w:semiHidden/>
    <w:unhideWhenUsed/>
    <w:qFormat/>
    <w:rPr>
      <w:sz w:val="21"/>
      <w:szCs w:val="21"/>
    </w:rPr>
  </w:style>
  <w:style w:type="character" w:customStyle="1" w:styleId="apple-converted-space">
    <w:name w:val="apple-converted-space"/>
    <w:basedOn w:val="a0"/>
    <w:qFormat/>
  </w:style>
  <w:style w:type="character" w:customStyle="1" w:styleId="af0">
    <w:name w:val="页眉 字符"/>
    <w:basedOn w:val="a0"/>
    <w:link w:val="af"/>
    <w:uiPriority w:val="99"/>
    <w:rPr>
      <w:sz w:val="18"/>
      <w:szCs w:val="18"/>
    </w:rPr>
  </w:style>
  <w:style w:type="character" w:customStyle="1" w:styleId="ae">
    <w:name w:val="页脚 字符"/>
    <w:basedOn w:val="a0"/>
    <w:link w:val="ad"/>
    <w:uiPriority w:val="99"/>
    <w:qFormat/>
    <w:rPr>
      <w:sz w:val="18"/>
      <w:szCs w:val="18"/>
    </w:rPr>
  </w:style>
  <w:style w:type="character" w:customStyle="1" w:styleId="aa">
    <w:name w:val="日期 字符"/>
    <w:basedOn w:val="a0"/>
    <w:link w:val="a9"/>
    <w:uiPriority w:val="99"/>
    <w:semiHidden/>
    <w:qFormat/>
  </w:style>
  <w:style w:type="character" w:customStyle="1" w:styleId="ac">
    <w:name w:val="批注框文本 字符"/>
    <w:basedOn w:val="a0"/>
    <w:link w:val="ab"/>
    <w:uiPriority w:val="99"/>
    <w:semiHidden/>
    <w:rPr>
      <w:sz w:val="18"/>
      <w:szCs w:val="18"/>
    </w:rPr>
  </w:style>
  <w:style w:type="paragraph" w:styleId="af6">
    <w:name w:val="List Paragraph"/>
    <w:basedOn w:val="a"/>
    <w:uiPriority w:val="34"/>
    <w:qFormat/>
    <w:pPr>
      <w:ind w:firstLineChars="200" w:firstLine="420"/>
    </w:p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a8">
    <w:name w:val="正文文本缩进 字符"/>
    <w:basedOn w:val="a0"/>
    <w:link w:val="a7"/>
    <w:qFormat/>
    <w:rPr>
      <w:rFonts w:ascii="仿宋_GB2312" w:eastAsia="仿宋_GB2312" w:hAnsi="Times New Roman" w:cs="Times New Roman"/>
      <w:sz w:val="32"/>
      <w:szCs w:val="20"/>
    </w:rPr>
  </w:style>
  <w:style w:type="character" w:customStyle="1" w:styleId="a4">
    <w:name w:val="批注文字 字符"/>
    <w:basedOn w:val="a0"/>
    <w:link w:val="a3"/>
    <w:uiPriority w:val="99"/>
    <w:semiHidden/>
  </w:style>
  <w:style w:type="character" w:customStyle="1" w:styleId="af3">
    <w:name w:val="批注主题 字符"/>
    <w:basedOn w:val="a4"/>
    <w:link w:val="af2"/>
    <w:uiPriority w:val="99"/>
    <w:semiHidden/>
    <w:rPr>
      <w:b/>
      <w:bCs/>
    </w:rPr>
  </w:style>
  <w:style w:type="paragraph" w:customStyle="1" w:styleId="Default">
    <w:name w:val="Default"/>
    <w:qFormat/>
    <w:pPr>
      <w:widowControl w:val="0"/>
      <w:autoSpaceDE w:val="0"/>
      <w:autoSpaceDN w:val="0"/>
      <w:adjustRightInd w:val="0"/>
    </w:pPr>
    <w:rPr>
      <w:rFonts w:ascii="微软雅黑" w:hAnsi="微软雅黑" w:cs="微软雅黑"/>
      <w:color w:val="000000"/>
      <w:sz w:val="24"/>
      <w:szCs w:val="24"/>
    </w:rPr>
  </w:style>
  <w:style w:type="paragraph" w:customStyle="1" w:styleId="11">
    <w:name w:val="修订1"/>
    <w:hidden/>
    <w:uiPriority w:val="99"/>
    <w:semiHidden/>
    <w:rPr>
      <w:kern w:val="2"/>
      <w:sz w:val="21"/>
      <w:szCs w:val="22"/>
    </w:rPr>
  </w:style>
  <w:style w:type="character" w:customStyle="1" w:styleId="a6">
    <w:name w:val="正文文本 字符"/>
    <w:basedOn w:val="a0"/>
    <w:link w:val="a5"/>
    <w:uiPriority w:val="99"/>
    <w:qFormat/>
    <w:rPr>
      <w:kern w:val="2"/>
      <w:sz w:val="21"/>
      <w:szCs w:val="22"/>
    </w:rPr>
  </w:style>
  <w:style w:type="paragraph" w:customStyle="1" w:styleId="p1">
    <w:name w:val="p1"/>
    <w:basedOn w:val="a"/>
    <w:pPr>
      <w:widowControl/>
      <w:jc w:val="left"/>
    </w:pPr>
    <w:rPr>
      <w:rFonts w:ascii="Helvetica" w:eastAsia="宋体" w:hAnsi="Helvetica" w:cs="宋体"/>
      <w:color w:val="000000"/>
      <w:kern w:val="0"/>
      <w:sz w:val="24"/>
      <w:szCs w:val="24"/>
    </w:rPr>
  </w:style>
  <w:style w:type="paragraph" w:customStyle="1" w:styleId="2">
    <w:name w:val="修订2"/>
    <w:hidden/>
    <w:uiPriority w:val="99"/>
    <w:unhideWhenUsed/>
    <w:rPr>
      <w:kern w:val="2"/>
      <w:sz w:val="21"/>
      <w:szCs w:val="22"/>
    </w:rPr>
  </w:style>
  <w:style w:type="character" w:customStyle="1" w:styleId="15">
    <w:name w:val="15"/>
    <w:basedOn w:val="a0"/>
    <w:rsid w:val="008307D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868144">
      <w:bodyDiv w:val="1"/>
      <w:marLeft w:val="0"/>
      <w:marRight w:val="0"/>
      <w:marTop w:val="0"/>
      <w:marBottom w:val="0"/>
      <w:divBdr>
        <w:top w:val="none" w:sz="0" w:space="0" w:color="auto"/>
        <w:left w:val="none" w:sz="0" w:space="0" w:color="auto"/>
        <w:bottom w:val="none" w:sz="0" w:space="0" w:color="auto"/>
        <w:right w:val="none" w:sz="0" w:space="0" w:color="auto"/>
      </w:divBdr>
      <w:divsChild>
        <w:div w:id="45766543">
          <w:marLeft w:val="0"/>
          <w:marRight w:val="0"/>
          <w:marTop w:val="0"/>
          <w:marBottom w:val="0"/>
          <w:divBdr>
            <w:top w:val="none" w:sz="0" w:space="0" w:color="auto"/>
            <w:left w:val="none" w:sz="0" w:space="0" w:color="auto"/>
            <w:bottom w:val="none" w:sz="0" w:space="0" w:color="auto"/>
            <w:right w:val="none" w:sz="0" w:space="0" w:color="auto"/>
          </w:divBdr>
        </w:div>
      </w:divsChild>
    </w:div>
    <w:div w:id="1574197292">
      <w:bodyDiv w:val="1"/>
      <w:marLeft w:val="0"/>
      <w:marRight w:val="0"/>
      <w:marTop w:val="0"/>
      <w:marBottom w:val="0"/>
      <w:divBdr>
        <w:top w:val="none" w:sz="0" w:space="0" w:color="auto"/>
        <w:left w:val="none" w:sz="0" w:space="0" w:color="auto"/>
        <w:bottom w:val="none" w:sz="0" w:space="0" w:color="auto"/>
        <w:right w:val="none" w:sz="0" w:space="0" w:color="auto"/>
      </w:divBdr>
      <w:divsChild>
        <w:div w:id="1756170169">
          <w:marLeft w:val="0"/>
          <w:marRight w:val="0"/>
          <w:marTop w:val="0"/>
          <w:marBottom w:val="0"/>
          <w:divBdr>
            <w:top w:val="none" w:sz="0" w:space="0" w:color="auto"/>
            <w:left w:val="none" w:sz="0" w:space="0" w:color="auto"/>
            <w:bottom w:val="none" w:sz="0" w:space="0" w:color="auto"/>
            <w:right w:val="none" w:sz="0" w:space="0" w:color="auto"/>
          </w:divBdr>
        </w:div>
      </w:divsChild>
    </w:div>
    <w:div w:id="2034186700">
      <w:bodyDiv w:val="1"/>
      <w:marLeft w:val="0"/>
      <w:marRight w:val="0"/>
      <w:marTop w:val="0"/>
      <w:marBottom w:val="0"/>
      <w:divBdr>
        <w:top w:val="none" w:sz="0" w:space="0" w:color="auto"/>
        <w:left w:val="none" w:sz="0" w:space="0" w:color="auto"/>
        <w:bottom w:val="none" w:sz="0" w:space="0" w:color="auto"/>
        <w:right w:val="none" w:sz="0" w:space="0" w:color="auto"/>
      </w:divBdr>
      <w:divsChild>
        <w:div w:id="4223423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9A210276-6722-4043-91A2-7DDAE921B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157</Words>
  <Characters>900</Characters>
  <Application>Microsoft Office Word</Application>
  <DocSecurity>0</DocSecurity>
  <Lines>7</Lines>
  <Paragraphs>2</Paragraphs>
  <ScaleCrop>false</ScaleCrop>
  <Company>Sinopec</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Xu</cp:lastModifiedBy>
  <cp:revision>4</cp:revision>
  <cp:lastPrinted>2021-12-14T06:31:00Z</cp:lastPrinted>
  <dcterms:created xsi:type="dcterms:W3CDTF">2025-05-22T01:28:00Z</dcterms:created>
  <dcterms:modified xsi:type="dcterms:W3CDTF">2025-07-15T09:26:00Z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F94A5CF1F11ED5CE17075D687A626A97_43</vt:lpwstr>
  </property>
  <property fmtid="{D5CDD505-2E9C-101B-9397-08002B2CF9AE}" pid="4" name="KSOTemplateDocerSaveRecord">
    <vt:lpwstr>eyJoZGlkIjoiNzA1YTUyNzEyNDRkMDk5NWY3ZmNkODNlMGM4YTY4MTQiLCJ1c2VySWQiOiIxNjQyMjg0MTE5In0=</vt:lpwstr>
  </property>
</Properties>
</file>