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67C9D">
      <w:pPr>
        <w:spacing w:line="7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</w:p>
    <w:p w14:paraId="002D045B">
      <w:pPr>
        <w:spacing w:line="7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工程师学院关于2</w:t>
      </w:r>
      <w:r>
        <w:rPr>
          <w:rFonts w:ascii="方正小标宋简体" w:hAnsi="方正小标宋简体" w:eastAsia="方正小标宋简体"/>
          <w:sz w:val="40"/>
          <w:szCs w:val="40"/>
        </w:rPr>
        <w:t>02</w:t>
      </w:r>
      <w:r>
        <w:rPr>
          <w:rFonts w:hint="eastAsia" w:ascii="方正小标宋简体" w:hAnsi="方正小标宋简体" w:eastAsia="方正小标宋简体"/>
          <w:sz w:val="40"/>
          <w:szCs w:val="40"/>
        </w:rPr>
        <w:t>5届全日制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秋</w:t>
      </w:r>
      <w:r>
        <w:rPr>
          <w:rFonts w:hint="eastAsia" w:ascii="方正小标宋简体" w:hAnsi="方正小标宋简体" w:eastAsia="方正小标宋简体"/>
          <w:sz w:val="40"/>
          <w:szCs w:val="40"/>
        </w:rPr>
        <w:t>季毕业研究生</w:t>
      </w:r>
    </w:p>
    <w:p w14:paraId="35BB1B27">
      <w:pPr>
        <w:spacing w:line="7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就业方案确认和档案寄送的通知</w:t>
      </w:r>
    </w:p>
    <w:p w14:paraId="6E8B5412">
      <w:pPr>
        <w:spacing w:line="700" w:lineRule="exact"/>
        <w:rPr>
          <w:rFonts w:ascii="仿宋_GB2312" w:hAnsi="仿宋_GB2312" w:eastAsia="仿宋_GB2312"/>
          <w:sz w:val="32"/>
          <w:szCs w:val="32"/>
        </w:rPr>
      </w:pPr>
    </w:p>
    <w:p w14:paraId="28087AC3">
      <w:pPr>
        <w:spacing w:line="7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各位工程师学院2</w:t>
      </w:r>
      <w:r>
        <w:rPr>
          <w:rFonts w:ascii="仿宋_GB2312" w:hAnsi="仿宋_GB2312" w:eastAsia="仿宋_GB2312"/>
          <w:sz w:val="32"/>
          <w:szCs w:val="32"/>
        </w:rPr>
        <w:t>02</w:t>
      </w:r>
      <w:r>
        <w:rPr>
          <w:rFonts w:hint="eastAsia" w:ascii="仿宋_GB2312" w:hAnsi="仿宋_GB2312" w:eastAsia="仿宋_GB2312"/>
          <w:sz w:val="32"/>
          <w:szCs w:val="32"/>
        </w:rPr>
        <w:t>5届全日制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/>
          <w:sz w:val="32"/>
          <w:szCs w:val="32"/>
        </w:rPr>
        <w:t>季毕业生：</w:t>
      </w:r>
    </w:p>
    <w:p w14:paraId="5AECFBAA">
      <w:pPr>
        <w:spacing w:line="7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根据学校的就业派遣工作和档案寄送要求，结合学院全日制学生实际情况，拟定此通知。全日制学生需自行登录学校就业系统（网址：</w:t>
      </w:r>
      <w:r>
        <w:rPr>
          <w:rFonts w:ascii="Times New Roman" w:hAnsi="Times New Roman" w:eastAsia="仿宋_GB2312" w:cs="Times New Roman"/>
          <w:sz w:val="32"/>
          <w:szCs w:val="32"/>
        </w:rPr>
        <w:t>http://www.career.zju.edu.cn</w:t>
      </w:r>
      <w:r>
        <w:rPr>
          <w:rFonts w:hint="eastAsia" w:ascii="仿宋_GB2312" w:hAnsi="仿宋_GB2312" w:eastAsia="仿宋_GB2312"/>
          <w:sz w:val="32"/>
          <w:szCs w:val="32"/>
        </w:rPr>
        <w:t>）（用浙大统一身份认证登录）。按步骤完成“生源信息审核—毕业去向登记含档案转寄情况-户口情况登记-就业证明材料上传”。具体手续如下：</w:t>
      </w:r>
    </w:p>
    <w:p w14:paraId="7214552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一、再次检查本人生源信息</w:t>
      </w:r>
    </w:p>
    <w:p w14:paraId="28C7C340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再次查看之前填写的“生源自审栏目信息”，要确保每个栏目信息的真实和正确，如有关键信息需要修改，请联系工程师学院团委徐老师（</w:t>
      </w:r>
      <w:r>
        <w:rPr>
          <w:rFonts w:ascii="Times New Roman" w:hAnsi="Times New Roman" w:eastAsia="仿宋_GB2312" w:cs="Times New Roman"/>
          <w:sz w:val="32"/>
          <w:szCs w:val="32"/>
        </w:rPr>
        <w:t>0571-88011516</w:t>
      </w:r>
      <w:r>
        <w:rPr>
          <w:rFonts w:hint="eastAsia" w:ascii="仿宋_GB2312" w:hAnsi="仿宋_GB2312" w:eastAsia="仿宋_GB2312"/>
          <w:sz w:val="32"/>
          <w:szCs w:val="32"/>
        </w:rPr>
        <w:t>）后修改并重新审核。</w:t>
      </w:r>
    </w:p>
    <w:p w14:paraId="56A6C6A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准确完成毕业去向登记</w:t>
      </w:r>
    </w:p>
    <w:p w14:paraId="54D4C7FD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在“毕业去向登记/就业方案确认”模块完善个人毕业去向信息，务必仔细阅读相关填写说明，带星号项目必填，其他项目尽可能填写完整。签约三方协议的同学，系统中已关联相关字段，请核对并补充缺失字段。</w:t>
      </w:r>
    </w:p>
    <w:p w14:paraId="5B2E8B42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在</w:t>
      </w:r>
      <w:r>
        <w:rPr>
          <w:rFonts w:ascii="仿宋_GB2312" w:hAnsi="仿宋_GB2312" w:eastAsia="仿宋_GB2312"/>
          <w:sz w:val="32"/>
          <w:szCs w:val="32"/>
        </w:rPr>
        <w:t>学生信息栏目</w:t>
      </w:r>
      <w:r>
        <w:rPr>
          <w:rFonts w:hint="eastAsia" w:ascii="仿宋_GB2312" w:hAnsi="仿宋_GB2312" w:eastAsia="仿宋_GB2312"/>
          <w:sz w:val="32"/>
          <w:szCs w:val="32"/>
        </w:rPr>
        <w:t>中，</w:t>
      </w:r>
      <w:r>
        <w:rPr>
          <w:rFonts w:ascii="仿宋_GB2312" w:hAnsi="仿宋_GB2312" w:eastAsia="仿宋_GB2312"/>
          <w:sz w:val="32"/>
          <w:szCs w:val="32"/>
        </w:rPr>
        <w:t>根据实际情况选择就业类别（认真阅读页面上红字的填写提示，确保选择的类别正确。网签三方的同学为默认选项，无需修改）。</w:t>
      </w:r>
    </w:p>
    <w:p w14:paraId="74A4B625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在</w:t>
      </w:r>
      <w:r>
        <w:rPr>
          <w:rFonts w:ascii="仿宋_GB2312" w:hAnsi="仿宋_GB2312" w:eastAsia="仿宋_GB2312"/>
          <w:sz w:val="32"/>
          <w:szCs w:val="32"/>
        </w:rPr>
        <w:t>毕业去向信息栏目</w:t>
      </w:r>
      <w:r>
        <w:rPr>
          <w:rFonts w:hint="eastAsia" w:ascii="仿宋_GB2312" w:hAnsi="仿宋_GB2312" w:eastAsia="仿宋_GB2312"/>
          <w:sz w:val="32"/>
          <w:szCs w:val="32"/>
        </w:rPr>
        <w:t>中，</w:t>
      </w:r>
      <w:r>
        <w:rPr>
          <w:rFonts w:ascii="仿宋_GB2312" w:hAnsi="仿宋_GB2312" w:eastAsia="仿宋_GB2312"/>
          <w:sz w:val="32"/>
          <w:szCs w:val="32"/>
        </w:rPr>
        <w:t>详细填写毕业去向信息（已落实就业去向的同学将出现此栏目），根据单位实际情况在下拉框选择或填写好单位性质、单位所在地、行业、单位联系人、联系电话等信息，勾选单位属于的类别等。</w:t>
      </w:r>
    </w:p>
    <w:p w14:paraId="6BB679B9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在</w:t>
      </w:r>
      <w:r>
        <w:rPr>
          <w:rFonts w:ascii="仿宋_GB2312" w:hAnsi="仿宋_GB2312" w:eastAsia="仿宋_GB2312"/>
          <w:sz w:val="32"/>
          <w:szCs w:val="32"/>
        </w:rPr>
        <w:t>档案信息栏目</w:t>
      </w:r>
      <w:r>
        <w:rPr>
          <w:rFonts w:hint="eastAsia" w:ascii="仿宋_GB2312" w:hAnsi="仿宋_GB2312" w:eastAsia="仿宋_GB2312"/>
          <w:sz w:val="32"/>
          <w:szCs w:val="32"/>
        </w:rPr>
        <w:t>中，</w:t>
      </w:r>
      <w:r>
        <w:rPr>
          <w:rFonts w:ascii="仿宋_GB2312" w:hAnsi="仿宋_GB2312" w:eastAsia="仿宋_GB2312"/>
          <w:sz w:val="32"/>
          <w:szCs w:val="32"/>
        </w:rPr>
        <w:t>务必按照下方提示，结合本人去向的实际情况，认真填写。学院将在学生毕业后尽快完成档案材料归档和转寄工作。档案一般在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毕业后三个月内</w:t>
      </w:r>
      <w:r>
        <w:rPr>
          <w:rFonts w:ascii="仿宋_GB2312" w:hAnsi="仿宋_GB2312" w:eastAsia="仿宋_GB2312"/>
          <w:sz w:val="32"/>
          <w:szCs w:val="32"/>
        </w:rPr>
        <w:t>寄送至所填写地址。</w:t>
      </w:r>
    </w:p>
    <w:p w14:paraId="5E6E3665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请根据实际情况选择档案转寄类型。</w:t>
      </w:r>
    </w:p>
    <w:p w14:paraId="61625D5B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1. 若学生已落实就业单位，请与就业单位确认档案寄送信息。</w:t>
      </w:r>
      <w:r>
        <w:rPr>
          <w:rFonts w:hint="eastAsia" w:ascii="仿宋_GB2312" w:hAnsi="仿宋_GB2312" w:eastAsia="仿宋_GB2312"/>
          <w:sz w:val="32"/>
          <w:szCs w:val="32"/>
        </w:rPr>
        <w:t>具体含以下几种类型：</w:t>
      </w:r>
    </w:p>
    <w:p w14:paraId="0952D39E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若就业单位可以接收档案，按照以下三种情况填写档案转寄类型和寄送信息：</w:t>
      </w:r>
    </w:p>
    <w:p w14:paraId="722EE971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ascii="仿宋_GB2312" w:hAnsi="仿宋_GB2312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就业单位接收的，请选择档案转寄类型为：签约单位接收；</w:t>
      </w:r>
    </w:p>
    <w:p w14:paraId="6295D01B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就业单位上级主管单位接收的，请选择档案转寄类型为：上级主管单位接收；</w:t>
      </w:r>
    </w:p>
    <w:p w14:paraId="524FB567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单位委托所在地人才中心接收的，请选择档案转寄类型为：托管单位接收；</w:t>
      </w:r>
    </w:p>
    <w:p w14:paraId="646180BB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若单位明确表示不可接收档案，请将档案转寄类型选择：回生源地，并填写寄送信息。可点击下方链接查找生源地流动人员人事档案管理服务机构（人才市场）地址及联系方式，请先与人才市场电话确认可接收档案</w:t>
      </w:r>
      <w:r>
        <w:rPr>
          <w:rFonts w:hint="eastAsia" w:ascii="仿宋_GB2312" w:hAnsi="仿宋_GB2312" w:eastAsia="仿宋_GB2312"/>
          <w:sz w:val="32"/>
          <w:szCs w:val="32"/>
        </w:rPr>
        <w:t>后</w:t>
      </w:r>
      <w:r>
        <w:rPr>
          <w:rFonts w:ascii="仿宋_GB2312" w:hAnsi="仿宋_GB2312" w:eastAsia="仿宋_GB2312"/>
          <w:sz w:val="32"/>
          <w:szCs w:val="32"/>
        </w:rPr>
        <w:t>将档案接收信息填写到系统上：</w:t>
      </w:r>
    </w:p>
    <w:p w14:paraId="6B76A073">
      <w:pPr>
        <w:ind w:firstLine="640" w:firstLineChars="200"/>
        <w:rPr>
          <w:rFonts w:hint="default" w:ascii="仿宋_GB2312" w:hAnsi="仿宋_GB2312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</w:rPr>
        <w:t>档案地址参考链接（</w:t>
      </w:r>
      <w:r>
        <w:fldChar w:fldCharType="begin"/>
      </w:r>
      <w:r>
        <w:instrText xml:space="preserve"> HYPERLINK "https://chrm.mohrss.gov.cn/%E6%B5%81%E5%8A%A8%E4%BA%BA%E5%91%98%E4%BA%BA%E4%BA%8B%E6%A1%A3%E6%A1%88%E7%AE%A1%E7%90%86%E6%9C%8D%E5%8A%A1%E6%9C%BA%E6%9E%84%E4%BF%A1%E6%81%AF/" </w:instrText>
      </w:r>
      <w:r>
        <w:fldChar w:fldCharType="separate"/>
      </w:r>
      <w:r>
        <w:rPr>
          <w:rStyle w:val="6"/>
          <w:rFonts w:ascii="仿宋_GB2312" w:hAnsi="仿宋_GB2312" w:eastAsia="仿宋_GB2312"/>
          <w:sz w:val="32"/>
          <w:szCs w:val="32"/>
        </w:rPr>
        <w:t>中国人力资源网</w:t>
      </w:r>
      <w:r>
        <w:rPr>
          <w:rStyle w:val="7"/>
          <w:rFonts w:ascii="仿宋_GB2312" w:hAnsi="仿宋_GB2312" w:eastAsia="仿宋_GB2312"/>
          <w:sz w:val="32"/>
          <w:szCs w:val="32"/>
        </w:rPr>
        <w:fldChar w:fldCharType="end"/>
      </w:r>
      <w:r>
        <w:rPr>
          <w:rFonts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 w14:paraId="0A7118AF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2. 若学生境内升学</w:t>
      </w:r>
    </w:p>
    <w:p w14:paraId="05BD2B54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请选择档案转寄类型为：签约单位签收，请根据接收院校提供的调档函</w:t>
      </w:r>
      <w:r>
        <w:rPr>
          <w:rFonts w:hint="eastAsia" w:ascii="仿宋_GB2312" w:hAnsi="仿宋_GB2312" w:eastAsia="仿宋_GB2312"/>
          <w:sz w:val="32"/>
          <w:szCs w:val="32"/>
        </w:rPr>
        <w:t>或者调档通知</w:t>
      </w:r>
      <w:r>
        <w:rPr>
          <w:rFonts w:ascii="仿宋_GB2312" w:hAnsi="仿宋_GB2312" w:eastAsia="仿宋_GB2312"/>
          <w:sz w:val="32"/>
          <w:szCs w:val="32"/>
        </w:rPr>
        <w:t>，根据调档函</w:t>
      </w:r>
      <w:r>
        <w:rPr>
          <w:rFonts w:hint="eastAsia" w:ascii="仿宋_GB2312" w:hAnsi="仿宋_GB2312" w:eastAsia="仿宋_GB2312"/>
          <w:sz w:val="32"/>
          <w:szCs w:val="32"/>
        </w:rPr>
        <w:t>或通知</w:t>
      </w:r>
      <w:r>
        <w:rPr>
          <w:rFonts w:ascii="仿宋_GB2312" w:hAnsi="仿宋_GB2312" w:eastAsia="仿宋_GB2312"/>
          <w:sz w:val="32"/>
          <w:szCs w:val="32"/>
        </w:rPr>
        <w:t>的信息填写。</w:t>
      </w:r>
    </w:p>
    <w:p w14:paraId="1AAF7929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3. 若学生境外深造，或者暂不落实工作单位</w:t>
      </w:r>
    </w:p>
    <w:p w14:paraId="186992CC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请选择档案转寄类型为：转回生源地，可点击下方链接查找生源地流动人员人事档案管理服务机构（人才市场）地址及联系方式，请先与人才市场电话确认可接收档案，并向人才市场提交调档申请，获取《调档函》，将调档函上的档案接收信息填写到系统上：</w:t>
      </w:r>
    </w:p>
    <w:p w14:paraId="2DB62177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档案地址参考链接（</w:t>
      </w:r>
      <w:r>
        <w:fldChar w:fldCharType="begin"/>
      </w:r>
      <w:r>
        <w:instrText xml:space="preserve"> HYPERLINK "https://chrm.mohrss.gov.cn/%E6%B5%81%E5%8A%A8%E4%BA%BA%E5%91%98%E4%BA%BA%E4%BA%8B%E6%A1%A3%E6%A1%88%E7%AE%A1%E7%90%86%E6%9C%8D%E5%8A%A1%E6%9C%BA%E6%9E%84%E4%BF%A1%E6%81%AF/" </w:instrText>
      </w:r>
      <w:r>
        <w:fldChar w:fldCharType="separate"/>
      </w:r>
      <w:r>
        <w:rPr>
          <w:rStyle w:val="7"/>
          <w:rFonts w:ascii="仿宋_GB2312" w:hAnsi="仿宋_GB2312" w:eastAsia="仿宋_GB2312"/>
          <w:sz w:val="32"/>
          <w:szCs w:val="32"/>
        </w:rPr>
        <w:t>中国人力资源网</w:t>
      </w:r>
      <w:r>
        <w:rPr>
          <w:rStyle w:val="7"/>
          <w:rFonts w:ascii="仿宋_GB2312" w:hAnsi="仿宋_GB2312" w:eastAsia="仿宋_GB2312"/>
          <w:sz w:val="32"/>
          <w:szCs w:val="32"/>
        </w:rPr>
        <w:fldChar w:fldCharType="end"/>
      </w:r>
      <w:r>
        <w:rPr>
          <w:rFonts w:ascii="仿宋_GB2312" w:hAnsi="仿宋_GB2312" w:eastAsia="仿宋_GB2312"/>
          <w:sz w:val="32"/>
          <w:szCs w:val="32"/>
        </w:rPr>
        <w:t>）</w:t>
      </w:r>
    </w:p>
    <w:p w14:paraId="5466A10F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其他：如有特殊情况，请与学院相关老师联系。</w:t>
      </w:r>
    </w:p>
    <w:p w14:paraId="6B0A5BC9">
      <w:pPr>
        <w:ind w:firstLine="643" w:firstLineChars="200"/>
        <w:rPr>
          <w:rFonts w:hint="eastAsia" w:ascii="仿宋_GB2312" w:hAnsi="仿宋_GB2312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FF0000"/>
          <w:sz w:val="32"/>
          <w:szCs w:val="32"/>
          <w:lang w:val="en-US" w:eastAsia="zh-CN"/>
        </w:rPr>
        <w:t>就业系统确认信息后，请务必填写档案寄送信息统计：</w:t>
      </w:r>
    </w:p>
    <w:p w14:paraId="5CE05751"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  <w:t>https://jinshuju.com/f/RV70V4，档案寄送信息的统计将以本问卷为准。</w:t>
      </w:r>
    </w:p>
    <w:p w14:paraId="48D5B16C"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  <w:t>1.档案将默认将学籍档案和党员档案一起邮寄。</w:t>
      </w:r>
    </w:p>
    <w:p w14:paraId="669AB2E6"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  <w:t>2.档案不可以邮寄给本人。</w:t>
      </w:r>
    </w:p>
    <w:p w14:paraId="0AD01AC9"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  <w:t>3.填写寄送地址信息时，请和档案接受地确认是否接收。</w:t>
      </w:r>
    </w:p>
    <w:p w14:paraId="26714740"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  <w:t>4. 档案预计在11月份待材料核查完整后邮寄，届时单号将通过毕业群通知。</w:t>
      </w:r>
      <w:bookmarkStart w:id="0" w:name="_GoBack"/>
      <w:bookmarkEnd w:id="0"/>
    </w:p>
    <w:p w14:paraId="1EF84F8F"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  <w:t>5. 如因入职等原因需要档案在暑假期间收到，请备注“提前邮寄”；如有特殊原因党员档案需要单独邮寄，请在备注处填写党员档案接收地址；如问卷信息需要更新，请重新填写，并备注“已更新，以此为准”。</w:t>
      </w:r>
    </w:p>
    <w:p w14:paraId="6E70E5AE"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/>
          <w14:ligatures w14:val="none"/>
        </w:rPr>
      </w:pPr>
    </w:p>
    <w:p w14:paraId="621C4F6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户口相关信息</w:t>
      </w:r>
    </w:p>
    <w:p w14:paraId="2F2BB5D5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1. 已签约单位的毕业生，用人单位</w:t>
      </w:r>
      <w:r>
        <w:rPr>
          <w:rFonts w:hint="eastAsia" w:ascii="仿宋_GB2312" w:hAnsi="仿宋_GB2312" w:eastAsia="仿宋_GB2312"/>
          <w:sz w:val="32"/>
          <w:szCs w:val="32"/>
        </w:rPr>
        <w:t>所在地</w:t>
      </w:r>
      <w:r>
        <w:rPr>
          <w:rFonts w:ascii="仿宋_GB2312" w:hAnsi="仿宋_GB2312" w:eastAsia="仿宋_GB2312"/>
          <w:sz w:val="32"/>
          <w:szCs w:val="32"/>
        </w:rPr>
        <w:t>可以接收户口的，按照用人单位提供相关信息填写。</w:t>
      </w:r>
    </w:p>
    <w:p w14:paraId="0803329B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2. 境内升学的，户口按照录取高校的要求迁移到录取高校或生源地。</w:t>
      </w:r>
    </w:p>
    <w:p w14:paraId="2C426112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3. 用人单位不可以接收户口的、或未落实就业单位的毕业生、或境外升学的同学户口迁回原籍。</w:t>
      </w:r>
    </w:p>
    <w:p w14:paraId="245D5820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. 当前户口在家，毕业后户口依然留在家的，填写转回生源地或暂不确定均可。</w:t>
      </w:r>
    </w:p>
    <w:p w14:paraId="538A387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上传就业证明材料：</w:t>
      </w:r>
    </w:p>
    <w:p w14:paraId="33D82A7F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（上传后请自行下载确认可以打开查看）</w:t>
      </w:r>
    </w:p>
    <w:p w14:paraId="280E9069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1. 落实就业单位的同学：请上传就业协议扫描件，确保所有页面齐全，注意要包括用人单位盖章+本人签字+学校盖章。</w:t>
      </w:r>
    </w:p>
    <w:p w14:paraId="1D68A8A2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2. 境内外深造的同学：</w:t>
      </w:r>
      <w:r>
        <w:rPr>
          <w:rFonts w:hint="eastAsia" w:ascii="仿宋_GB2312" w:hAnsi="仿宋_GB2312" w:eastAsia="仿宋_GB2312"/>
          <w:sz w:val="32"/>
          <w:szCs w:val="32"/>
        </w:rPr>
        <w:t>上传深造高</w:t>
      </w:r>
      <w:r>
        <w:rPr>
          <w:rFonts w:ascii="仿宋_GB2312" w:hAnsi="仿宋_GB2312" w:eastAsia="仿宋_GB2312"/>
          <w:sz w:val="32"/>
          <w:szCs w:val="32"/>
        </w:rPr>
        <w:t>校的录取通知书。</w:t>
      </w:r>
    </w:p>
    <w:p w14:paraId="03FC3695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点击“就业方案确认栏目”的确认键后，学院方可进行审核。</w:t>
      </w:r>
    </w:p>
    <w:p w14:paraId="746E9062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P</w:t>
      </w:r>
      <w:r>
        <w:rPr>
          <w:rFonts w:hint="eastAsia" w:ascii="仿宋_GB2312" w:hAnsi="仿宋_GB2312" w:eastAsia="仿宋_GB2312"/>
          <w:sz w:val="32"/>
          <w:szCs w:val="32"/>
        </w:rPr>
        <w:t>s：本校硕转博毕业生在进行离校流程时，请联系工程师学院团委徐老师（0571-88011516）删除就业服务平台硕士信息。</w:t>
      </w:r>
    </w:p>
    <w:p w14:paraId="32CFFDC6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3C4F73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CBBDD6-5420-41BF-99F0-7503689A3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97AB71-FFBA-4A5B-971C-CB88355351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44FA7D-4584-4398-9BEC-C1305601CA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zBiMTg2YjRhNjU0MGUzNmQ5MTRlMGMyZmM2YzEifQ=="/>
  </w:docVars>
  <w:rsids>
    <w:rsidRoot w:val="00B84495"/>
    <w:rsid w:val="000124E0"/>
    <w:rsid w:val="000B4EE1"/>
    <w:rsid w:val="0013519C"/>
    <w:rsid w:val="004F2D23"/>
    <w:rsid w:val="006E6E74"/>
    <w:rsid w:val="008B07E7"/>
    <w:rsid w:val="008F06D5"/>
    <w:rsid w:val="009964D7"/>
    <w:rsid w:val="009E05BB"/>
    <w:rsid w:val="00AC271A"/>
    <w:rsid w:val="00B84495"/>
    <w:rsid w:val="00C14390"/>
    <w:rsid w:val="00D06F87"/>
    <w:rsid w:val="06C4057D"/>
    <w:rsid w:val="118278E0"/>
    <w:rsid w:val="134950C5"/>
    <w:rsid w:val="217E7286"/>
    <w:rsid w:val="2EE3160C"/>
    <w:rsid w:val="3B01042A"/>
    <w:rsid w:val="446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1727</Words>
  <Characters>1830</Characters>
  <Lines>15</Lines>
  <Paragraphs>4</Paragraphs>
  <TotalTime>4</TotalTime>
  <ScaleCrop>false</ScaleCrop>
  <LinksUpToDate>false</LinksUpToDate>
  <CharactersWithSpaces>1842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2024-06-05T02:42:00Z</dcterms:created>
  <dc:creator>徐余辉</dc:creator>
  <cp:lastModifiedBy>娄晴雨</cp:lastModifiedBy>
  <dcterms:modified xsi:type="dcterms:W3CDTF">2025-09-28T03:24:49Z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B7D7566956624A3DABE5037E829C9CAC_13</vt:lpwstr>
  </property>
  <property fmtid="{D5CDD505-2E9C-101B-9397-08002B2CF9AE}" pid="4" name="KSOTemplateDocerSaveRecord">
    <vt:lpwstr>eyJoZGlkIjoiNDMyYzk4YTY5ZTY5ZmIxZDM2ZjdhNmFlOGM0YTg2MDIiLCJ1c2VySWQiOiI3NjI5ODY3MzUifQ==</vt:lpwstr>
  </property>
</Properties>
</file>