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089C" w:rsidRDefault="002C089C" w:rsidP="002C089C">
      <w:pPr>
        <w:spacing w:line="336" w:lineRule="auto"/>
        <w:jc w:val="center"/>
        <w:rPr>
          <w:rFonts w:ascii="宋体" w:hAnsi="宋体"/>
          <w:sz w:val="30"/>
          <w:szCs w:val="30"/>
        </w:rPr>
      </w:pPr>
      <w:r>
        <w:rPr>
          <w:rFonts w:ascii="宋体" w:hAnsi="宋体" w:hint="eastAsia"/>
          <w:sz w:val="30"/>
          <w:szCs w:val="30"/>
        </w:rPr>
        <w:t>201</w:t>
      </w:r>
      <w:r w:rsidR="00D02F79">
        <w:rPr>
          <w:rFonts w:ascii="宋体" w:hAnsi="宋体" w:hint="eastAsia"/>
          <w:sz w:val="30"/>
          <w:szCs w:val="30"/>
        </w:rPr>
        <w:t>9</w:t>
      </w:r>
      <w:r>
        <w:rPr>
          <w:rFonts w:ascii="宋体" w:hAnsi="宋体" w:hint="eastAsia"/>
          <w:sz w:val="30"/>
          <w:szCs w:val="30"/>
        </w:rPr>
        <w:t>年春季运动会竞赛办法与规则</w:t>
      </w:r>
    </w:p>
    <w:p w:rsidR="002C089C" w:rsidRDefault="002C089C" w:rsidP="002C089C">
      <w:pPr>
        <w:spacing w:line="336" w:lineRule="auto"/>
        <w:rPr>
          <w:rFonts w:ascii="黑体" w:eastAsia="黑体" w:hAnsi="黑体" w:cs="仿宋"/>
          <w:sz w:val="28"/>
          <w:szCs w:val="28"/>
        </w:rPr>
      </w:pPr>
      <w:r>
        <w:rPr>
          <w:rFonts w:ascii="黑体" w:eastAsia="黑体" w:hAnsi="黑体" w:cs="仿宋" w:hint="eastAsia"/>
          <w:sz w:val="28"/>
          <w:szCs w:val="28"/>
        </w:rPr>
        <w:t>一、A类（15项）：</w:t>
      </w:r>
    </w:p>
    <w:p w:rsidR="002C089C" w:rsidRDefault="002C089C" w:rsidP="002C089C">
      <w:pPr>
        <w:spacing w:line="336" w:lineRule="auto"/>
        <w:rPr>
          <w:rFonts w:ascii="宋体" w:hAnsi="宋体"/>
          <w:sz w:val="24"/>
        </w:rPr>
      </w:pPr>
      <w:r>
        <w:rPr>
          <w:rFonts w:cs="宋体" w:hint="eastAsia"/>
          <w:color w:val="000000"/>
          <w:kern w:val="0"/>
          <w:sz w:val="24"/>
        </w:rPr>
        <w:t>【</w:t>
      </w:r>
      <w:r>
        <w:rPr>
          <w:rFonts w:hint="eastAsia"/>
          <w:color w:val="000000"/>
          <w:sz w:val="24"/>
        </w:rPr>
        <w:t>项目一】大丰收</w:t>
      </w:r>
    </w:p>
    <w:p w:rsidR="002C089C" w:rsidRDefault="002C089C" w:rsidP="002C089C">
      <w:pPr>
        <w:spacing w:line="336" w:lineRule="auto"/>
        <w:ind w:firstLineChars="200" w:firstLine="480"/>
        <w:rPr>
          <w:rFonts w:ascii="宋体" w:hAnsi="宋体"/>
          <w:sz w:val="24"/>
        </w:rPr>
      </w:pPr>
      <w:r>
        <w:rPr>
          <w:rFonts w:ascii="宋体" w:hAnsi="宋体" w:hint="eastAsia"/>
          <w:sz w:val="24"/>
        </w:rPr>
        <w:t>比赛开始前，参赛队员2人分别在各自相隔8米的限制线后站好，裁判喊开始后，一位投球队员采用背抛垒球方式将球抛向另一位接球队员，接球队员用挂在身前的背篓接球。比赛时间为1分钟，比赛结束后，裁判数出球筐中的球数，球数多者名次列前。比赛要求:掷球队员不得越线，接球队员只能在线后接球，越线接到的球无效。</w:t>
      </w:r>
    </w:p>
    <w:p w:rsidR="002C089C" w:rsidRDefault="002C089C" w:rsidP="002C089C">
      <w:pPr>
        <w:spacing w:line="336" w:lineRule="auto"/>
        <w:rPr>
          <w:color w:val="000000"/>
          <w:sz w:val="24"/>
        </w:rPr>
      </w:pPr>
      <w:r>
        <w:rPr>
          <w:rFonts w:hint="eastAsia"/>
          <w:color w:val="000000"/>
          <w:sz w:val="24"/>
        </w:rPr>
        <w:t>【项目二】投竹筷</w:t>
      </w:r>
    </w:p>
    <w:p w:rsidR="002C089C" w:rsidRDefault="002C089C" w:rsidP="002C089C">
      <w:pPr>
        <w:spacing w:line="336" w:lineRule="auto"/>
        <w:ind w:firstLineChars="200" w:firstLine="480"/>
        <w:rPr>
          <w:rFonts w:ascii="宋体" w:hAnsi="宋体"/>
          <w:sz w:val="24"/>
        </w:rPr>
      </w:pPr>
      <w:r>
        <w:rPr>
          <w:rFonts w:ascii="宋体" w:hAnsi="宋体" w:hint="eastAsia"/>
          <w:sz w:val="24"/>
        </w:rPr>
        <w:t>距中点20米处两端各放置2个饮料瓶，运动员手中拿6根竹筷，从中间起跑，分别跑向两端，跑至19米线处往瓶子内投入1根竹筷，往返到另一端往瓶子内投入1根竹筷，再往返依次投竹筷，直到手中的6根竹筷投完，然后回到中点，用时少者名次列前。比赛要求：</w:t>
      </w:r>
    </w:p>
    <w:p w:rsidR="002C089C" w:rsidRDefault="002C089C" w:rsidP="002C089C">
      <w:pPr>
        <w:spacing w:line="336" w:lineRule="auto"/>
        <w:rPr>
          <w:rFonts w:ascii="宋体" w:hAnsi="宋体"/>
          <w:sz w:val="24"/>
        </w:rPr>
      </w:pPr>
      <w:r>
        <w:rPr>
          <w:rFonts w:ascii="宋体" w:hAnsi="宋体" w:hint="eastAsia"/>
          <w:sz w:val="24"/>
        </w:rPr>
        <w:t>（1）身体任何部位不能触碰两条19米线外的地面及瓶子。</w:t>
      </w:r>
    </w:p>
    <w:p w:rsidR="002C089C" w:rsidRDefault="002C089C" w:rsidP="002C089C">
      <w:pPr>
        <w:spacing w:line="336" w:lineRule="auto"/>
        <w:rPr>
          <w:rFonts w:ascii="宋体" w:hAnsi="宋体"/>
          <w:sz w:val="24"/>
        </w:rPr>
      </w:pPr>
      <w:r>
        <w:rPr>
          <w:rFonts w:ascii="宋体" w:hAnsi="宋体" w:hint="eastAsia"/>
          <w:sz w:val="24"/>
        </w:rPr>
        <w:t>（2）瓶子若被碰倒需扶起，重新投竹筷。</w:t>
      </w:r>
    </w:p>
    <w:p w:rsidR="002C089C" w:rsidRDefault="002C089C" w:rsidP="002C089C">
      <w:pPr>
        <w:spacing w:line="336" w:lineRule="auto"/>
        <w:rPr>
          <w:color w:val="000000"/>
          <w:sz w:val="24"/>
        </w:rPr>
      </w:pPr>
      <w:r>
        <w:rPr>
          <w:rFonts w:hint="eastAsia"/>
          <w:color w:val="000000"/>
          <w:sz w:val="24"/>
        </w:rPr>
        <w:t>【项目三】</w:t>
      </w:r>
      <w:r>
        <w:rPr>
          <w:rFonts w:ascii="Times New Roman" w:hAnsi="Times New Roman" w:hint="eastAsia"/>
          <w:color w:val="000000"/>
          <w:sz w:val="24"/>
        </w:rPr>
        <w:t>旋风跑</w:t>
      </w:r>
    </w:p>
    <w:p w:rsidR="002C089C" w:rsidRDefault="002C089C" w:rsidP="002C089C">
      <w:pPr>
        <w:spacing w:line="336" w:lineRule="auto"/>
        <w:ind w:firstLineChars="200" w:firstLine="480"/>
        <w:rPr>
          <w:rFonts w:ascii="宋体" w:hAnsi="宋体"/>
          <w:sz w:val="24"/>
        </w:rPr>
      </w:pPr>
      <w:r>
        <w:rPr>
          <w:rFonts w:ascii="宋体" w:hAnsi="宋体" w:hint="eastAsia"/>
          <w:sz w:val="24"/>
        </w:rPr>
        <w:t>4人参加，至少1位女生，在软质操场上握2米长杆分别按照逆时针、顺时针、逆时针、顺时针、逆时针方向绕过3个标志点，其中绕过第三个标志点后为折返点，折返点距起点30米，每个标点距离10米，整体返回起跑线后计时结束。整个过程不得有人脱离长杆跑动，否则即判违规取消成绩。</w:t>
      </w:r>
    </w:p>
    <w:p w:rsidR="002C089C" w:rsidRDefault="002C089C" w:rsidP="002C089C">
      <w:pPr>
        <w:spacing w:line="336" w:lineRule="auto"/>
        <w:rPr>
          <w:rFonts w:ascii="宋体" w:hAnsi="宋体"/>
          <w:sz w:val="24"/>
        </w:rPr>
      </w:pPr>
      <w:r>
        <w:rPr>
          <w:rFonts w:ascii="宋体" w:hAnsi="宋体" w:hint="eastAsia"/>
          <w:sz w:val="24"/>
        </w:rPr>
        <w:t>场地器材：2个长杆，2个秒表。</w:t>
      </w:r>
    </w:p>
    <w:p w:rsidR="002C089C" w:rsidRDefault="002C089C" w:rsidP="002C089C">
      <w:pPr>
        <w:spacing w:line="336" w:lineRule="auto"/>
        <w:rPr>
          <w:color w:val="000000"/>
          <w:sz w:val="24"/>
        </w:rPr>
      </w:pPr>
      <w:r>
        <w:rPr>
          <w:rFonts w:hint="eastAsia"/>
          <w:color w:val="000000"/>
          <w:sz w:val="24"/>
        </w:rPr>
        <w:t>【项目四】踩石过河</w:t>
      </w:r>
    </w:p>
    <w:p w:rsidR="002C089C" w:rsidRDefault="002C089C" w:rsidP="002C089C">
      <w:pPr>
        <w:spacing w:line="336" w:lineRule="auto"/>
        <w:ind w:firstLineChars="200" w:firstLine="480"/>
        <w:rPr>
          <w:rFonts w:ascii="宋体" w:hAnsi="宋体" w:cs="宋体"/>
          <w:kern w:val="0"/>
          <w:sz w:val="24"/>
        </w:rPr>
      </w:pPr>
      <w:r>
        <w:rPr>
          <w:rFonts w:ascii="宋体" w:hAnsi="宋体" w:hint="eastAsia"/>
          <w:sz w:val="24"/>
        </w:rPr>
        <w:t>比赛开始前，参赛队员立于起跑线后的第1、2块木板上，手拿第3块木板。裁判发令后，队员依次将木板踩在脚下交替向前行进，行进过程中脚不能触地，脚一次触地扣时10秒，赛程为20米。以参赛队员的任一脚踩在越过终点线所在垂直平面的木板上为计时停止，用时少者名次列前。</w:t>
      </w:r>
      <w:r>
        <w:rPr>
          <w:rFonts w:ascii="宋体" w:hAnsi="宋体" w:cs="宋体" w:hint="eastAsia"/>
          <w:kern w:val="0"/>
          <w:sz w:val="24"/>
        </w:rPr>
        <w:t>第一、二块木板必须放在起点之前，听到发令声响后方可开始。</w:t>
      </w:r>
    </w:p>
    <w:p w:rsidR="002C089C" w:rsidRDefault="002C089C" w:rsidP="002C089C">
      <w:pPr>
        <w:spacing w:line="336" w:lineRule="auto"/>
        <w:rPr>
          <w:color w:val="000000"/>
          <w:sz w:val="24"/>
        </w:rPr>
      </w:pPr>
      <w:r>
        <w:rPr>
          <w:rFonts w:hint="eastAsia"/>
          <w:color w:val="000000"/>
          <w:sz w:val="24"/>
        </w:rPr>
        <w:t>【项目五】患难与共</w:t>
      </w:r>
    </w:p>
    <w:p w:rsidR="002C089C" w:rsidRDefault="002C089C" w:rsidP="002C089C">
      <w:pPr>
        <w:spacing w:line="336" w:lineRule="auto"/>
        <w:ind w:firstLine="480"/>
        <w:rPr>
          <w:rFonts w:ascii="宋体" w:hAnsi="宋体" w:cs="仿宋"/>
          <w:sz w:val="24"/>
        </w:rPr>
      </w:pPr>
      <w:r>
        <w:rPr>
          <w:rFonts w:ascii="宋体" w:hAnsi="宋体" w:hint="eastAsia"/>
          <w:sz w:val="24"/>
        </w:rPr>
        <w:t>每2人为一队参加比赛，一人扮演瞎子蒙住眼睛，一人扮演瘸子双脚不得着地。由“瘸子”指引“瞎子”完成比赛。其中遇到健美操花球需要拾起，遇到艺术体操带需要跨过，遇到障碍（如艺术体操圈、棒和球）需要绕过。比赛要求:</w:t>
      </w:r>
      <w:r>
        <w:rPr>
          <w:rFonts w:ascii="宋体" w:hAnsi="宋体" w:hint="eastAsia"/>
          <w:sz w:val="24"/>
        </w:rPr>
        <w:lastRenderedPageBreak/>
        <w:t>在比赛过程中不得触碰任何道具，且“瘸子”不得落地，每犯规一次加时10秒，成绩以用时少者名次列前。</w:t>
      </w:r>
    </w:p>
    <w:p w:rsidR="002C089C" w:rsidRDefault="002C089C" w:rsidP="002C089C">
      <w:pPr>
        <w:spacing w:line="336" w:lineRule="auto"/>
        <w:rPr>
          <w:color w:val="000000"/>
          <w:sz w:val="24"/>
        </w:rPr>
      </w:pPr>
      <w:r>
        <w:rPr>
          <w:rFonts w:hint="eastAsia"/>
          <w:color w:val="000000"/>
          <w:sz w:val="24"/>
        </w:rPr>
        <w:t>【项目六】一分钟跳绳</w:t>
      </w:r>
    </w:p>
    <w:p w:rsidR="002C089C" w:rsidRDefault="002C089C" w:rsidP="002C089C">
      <w:pPr>
        <w:widowControl/>
        <w:shd w:val="clear" w:color="auto" w:fill="FFFFFF"/>
        <w:spacing w:line="336" w:lineRule="auto"/>
        <w:ind w:firstLineChars="200" w:firstLine="480"/>
        <w:rPr>
          <w:rFonts w:ascii="宋体" w:hAnsi="宋体" w:cs="宋体"/>
          <w:kern w:val="0"/>
          <w:sz w:val="24"/>
        </w:rPr>
      </w:pPr>
      <w:r>
        <w:rPr>
          <w:rFonts w:ascii="宋体" w:hAnsi="宋体" w:hint="eastAsia"/>
          <w:sz w:val="24"/>
        </w:rPr>
        <w:t>参赛者在一分钟内跳绳，工作人员掐表计数，以计数结果为成绩，多者为优胜。因绳子绊倒脚或其他原因停止者需重新开始，该次不计入总数，中途不停表。</w:t>
      </w:r>
    </w:p>
    <w:p w:rsidR="002C089C" w:rsidRDefault="002C089C" w:rsidP="002C089C">
      <w:pPr>
        <w:spacing w:line="336" w:lineRule="auto"/>
        <w:rPr>
          <w:color w:val="000000"/>
          <w:sz w:val="24"/>
        </w:rPr>
      </w:pPr>
      <w:r>
        <w:rPr>
          <w:rFonts w:hint="eastAsia"/>
          <w:color w:val="000000"/>
          <w:sz w:val="24"/>
        </w:rPr>
        <w:t>【项目七】螃蟹背西瓜</w:t>
      </w:r>
    </w:p>
    <w:p w:rsidR="002C089C" w:rsidRDefault="002C089C" w:rsidP="002C089C">
      <w:pPr>
        <w:spacing w:line="336" w:lineRule="auto"/>
        <w:ind w:firstLineChars="200" w:firstLine="480"/>
        <w:rPr>
          <w:rFonts w:ascii="宋体" w:hAnsi="宋体"/>
          <w:sz w:val="24"/>
        </w:rPr>
      </w:pPr>
      <w:r>
        <w:rPr>
          <w:rFonts w:ascii="宋体" w:hAnsi="宋体" w:hint="eastAsia"/>
          <w:sz w:val="24"/>
        </w:rPr>
        <w:t>每支队伍4名队员（两男两女）同时站于起跑线后，听到发令后共同用背部夹住球前行，直到到达终点（全程50米）。途中若背部离球、用其他部位碰球或球掉落，为犯规，须回到犯规地点重新整理好才能继续比赛。最后到达终点用时少者名次列前。</w:t>
      </w:r>
    </w:p>
    <w:p w:rsidR="002C089C" w:rsidRDefault="002C089C" w:rsidP="002C089C">
      <w:pPr>
        <w:spacing w:line="336" w:lineRule="auto"/>
        <w:rPr>
          <w:color w:val="000000"/>
          <w:sz w:val="24"/>
        </w:rPr>
      </w:pPr>
      <w:r>
        <w:rPr>
          <w:rFonts w:hint="eastAsia"/>
          <w:color w:val="000000"/>
          <w:sz w:val="24"/>
        </w:rPr>
        <w:t>【项目八】自行车争后赛</w:t>
      </w:r>
    </w:p>
    <w:p w:rsidR="002C089C" w:rsidRDefault="002C089C" w:rsidP="002C089C">
      <w:pPr>
        <w:widowControl/>
        <w:spacing w:line="336" w:lineRule="auto"/>
        <w:rPr>
          <w:rFonts w:ascii="宋体" w:hAnsi="宋体" w:cs="仿宋"/>
          <w:sz w:val="24"/>
        </w:rPr>
      </w:pPr>
      <w:r>
        <w:rPr>
          <w:rFonts w:ascii="宋体" w:hAnsi="宋体" w:hint="eastAsia"/>
          <w:kern w:val="0"/>
          <w:sz w:val="24"/>
        </w:rPr>
        <w:t>（1）</w:t>
      </w:r>
      <w:r>
        <w:rPr>
          <w:rFonts w:ascii="宋体" w:hAnsi="宋体" w:hint="eastAsia"/>
          <w:sz w:val="24"/>
        </w:rPr>
        <w:t>比赛成绩以个人为单位参加，成绩按个人计算，比赛成绩以骑完全程的时间快慢决定，时间越长，成绩越好。</w:t>
      </w:r>
    </w:p>
    <w:p w:rsidR="002C089C" w:rsidRDefault="002C089C" w:rsidP="002C089C">
      <w:pPr>
        <w:spacing w:line="336" w:lineRule="auto"/>
        <w:rPr>
          <w:rFonts w:ascii="宋体" w:hAnsi="宋体"/>
          <w:dstrike/>
          <w:sz w:val="24"/>
        </w:rPr>
      </w:pPr>
      <w:r>
        <w:rPr>
          <w:rFonts w:ascii="宋体" w:hAnsi="宋体" w:hint="eastAsia"/>
          <w:sz w:val="24"/>
        </w:rPr>
        <w:t>（2）骑车比赛在规定跑道上进行，全程距离为10米，骑车过程中车轮不能压过跑道线或出线，否则取消比赛成绩。</w:t>
      </w:r>
    </w:p>
    <w:p w:rsidR="002C089C" w:rsidRDefault="002C089C" w:rsidP="002C089C">
      <w:pPr>
        <w:spacing w:line="336" w:lineRule="auto"/>
        <w:rPr>
          <w:rFonts w:ascii="宋体" w:hAnsi="宋体"/>
          <w:sz w:val="24"/>
        </w:rPr>
      </w:pPr>
      <w:r>
        <w:rPr>
          <w:rFonts w:ascii="宋体" w:hAnsi="宋体" w:hint="eastAsia"/>
          <w:sz w:val="24"/>
        </w:rPr>
        <w:t>（3）比赛过程中脚落地，则取消比赛资格。</w:t>
      </w:r>
    </w:p>
    <w:p w:rsidR="002C089C" w:rsidRDefault="002C089C" w:rsidP="002C089C">
      <w:pPr>
        <w:spacing w:line="336" w:lineRule="auto"/>
        <w:rPr>
          <w:rFonts w:ascii="宋体" w:hAnsi="宋体"/>
          <w:sz w:val="24"/>
        </w:rPr>
      </w:pPr>
      <w:r>
        <w:rPr>
          <w:rFonts w:ascii="宋体" w:hAnsi="宋体" w:hint="eastAsia"/>
          <w:kern w:val="0"/>
          <w:sz w:val="24"/>
        </w:rPr>
        <w:t>（4）</w:t>
      </w:r>
      <w:r>
        <w:rPr>
          <w:rFonts w:ascii="宋体" w:hAnsi="宋体" w:hint="eastAsia"/>
          <w:sz w:val="24"/>
        </w:rPr>
        <w:t>比赛过程中自行车只能前进，不能后退或原地转圈，否则取消比赛资格。</w:t>
      </w:r>
    </w:p>
    <w:p w:rsidR="002C089C" w:rsidRDefault="002C089C" w:rsidP="002C089C">
      <w:pPr>
        <w:spacing w:line="336" w:lineRule="auto"/>
        <w:rPr>
          <w:rFonts w:ascii="宋体" w:hAnsi="宋体"/>
          <w:sz w:val="24"/>
        </w:rPr>
      </w:pPr>
      <w:r>
        <w:rPr>
          <w:rFonts w:ascii="宋体" w:hAnsi="宋体" w:hint="eastAsia"/>
          <w:kern w:val="0"/>
          <w:sz w:val="24"/>
        </w:rPr>
        <w:t>（5）</w:t>
      </w:r>
      <w:r>
        <w:rPr>
          <w:rFonts w:ascii="宋体" w:hAnsi="宋体" w:hint="eastAsia"/>
          <w:sz w:val="24"/>
        </w:rPr>
        <w:t>比赛自行车由组织方统一提供，比赛开始前每位选手有1分钟时间熟悉车辆。</w:t>
      </w:r>
    </w:p>
    <w:p w:rsidR="002C089C" w:rsidRDefault="002C089C" w:rsidP="002C089C">
      <w:pPr>
        <w:spacing w:line="336" w:lineRule="auto"/>
        <w:rPr>
          <w:color w:val="000000"/>
          <w:sz w:val="24"/>
        </w:rPr>
      </w:pPr>
      <w:r>
        <w:rPr>
          <w:rFonts w:ascii="宋体" w:hAnsi="宋体" w:hint="eastAsia"/>
          <w:kern w:val="0"/>
          <w:sz w:val="24"/>
        </w:rPr>
        <w:t>（6）</w:t>
      </w:r>
      <w:r>
        <w:rPr>
          <w:rFonts w:ascii="宋体" w:hAnsi="宋体" w:hint="eastAsia"/>
          <w:sz w:val="24"/>
        </w:rPr>
        <w:t>参赛队员在比赛起点准备完毕后，裁判鸣哨开始比赛，比赛过程中比赛队员不得干扰他人，否则取消比赛成绩，比赛以后轮越过终点结束比赛。</w:t>
      </w:r>
    </w:p>
    <w:p w:rsidR="002C089C" w:rsidRDefault="002C089C" w:rsidP="002C089C">
      <w:pPr>
        <w:widowControl/>
        <w:spacing w:line="336" w:lineRule="auto"/>
        <w:rPr>
          <w:rFonts w:ascii="黑体" w:eastAsia="黑体" w:hAnsi="黑体"/>
          <w:kern w:val="0"/>
          <w:sz w:val="24"/>
        </w:rPr>
      </w:pPr>
      <w:r>
        <w:rPr>
          <w:rFonts w:hint="eastAsia"/>
          <w:color w:val="000000"/>
          <w:sz w:val="24"/>
        </w:rPr>
        <w:t>【项目九】引体向上</w:t>
      </w:r>
    </w:p>
    <w:p w:rsidR="002C089C" w:rsidRDefault="002C089C" w:rsidP="002C089C">
      <w:pPr>
        <w:spacing w:line="336" w:lineRule="auto"/>
        <w:ind w:firstLineChars="200" w:firstLine="480"/>
        <w:rPr>
          <w:rFonts w:ascii="宋体" w:hAnsi="宋体"/>
          <w:sz w:val="24"/>
        </w:rPr>
      </w:pPr>
      <w:r>
        <w:rPr>
          <w:rFonts w:ascii="宋体" w:hAnsi="宋体" w:hint="eastAsia"/>
          <w:sz w:val="24"/>
        </w:rPr>
        <w:t>比赛从运动员双手握杠开始，到双手离杠为结束。运动员要双手正握杠，身体呈静止直臂悬垂。完成一次引体向上，要求两臂向上引体至下腭越过横杠上缘，后恢复直臂悬垂为一次，否则不计次数。在向上引体时，身体不得摆动。比赛只有一次机会。</w:t>
      </w:r>
    </w:p>
    <w:p w:rsidR="002C089C" w:rsidRDefault="002C089C" w:rsidP="002C089C">
      <w:pPr>
        <w:spacing w:line="336" w:lineRule="auto"/>
        <w:rPr>
          <w:color w:val="000000"/>
          <w:sz w:val="24"/>
        </w:rPr>
      </w:pPr>
      <w:r>
        <w:rPr>
          <w:rFonts w:hint="eastAsia"/>
          <w:color w:val="000000"/>
          <w:sz w:val="24"/>
        </w:rPr>
        <w:t>【项目十】疯狂投篮</w:t>
      </w:r>
    </w:p>
    <w:p w:rsidR="00DE2B97" w:rsidRDefault="00DE2B97" w:rsidP="00DE2B97">
      <w:pPr>
        <w:spacing w:line="336" w:lineRule="auto"/>
        <w:ind w:firstLineChars="200" w:firstLine="480"/>
        <w:rPr>
          <w:rFonts w:ascii="宋体" w:hAnsi="宋体"/>
          <w:sz w:val="24"/>
        </w:rPr>
      </w:pPr>
      <w:r>
        <w:rPr>
          <w:rFonts w:ascii="宋体" w:hAnsi="宋体" w:hint="eastAsia"/>
          <w:sz w:val="24"/>
        </w:rPr>
        <w:t>投篮者必须在罚球线后投篮才有效，投篮后自己抢篮板，再回到罚球线后进行投篮，投篮时限为一分钟，投进一个算一分，名次以总分多少进行排序，最终确定名次。</w:t>
      </w:r>
    </w:p>
    <w:p w:rsidR="00933457" w:rsidRDefault="00933457" w:rsidP="00DE2B97">
      <w:pPr>
        <w:spacing w:line="336" w:lineRule="auto"/>
        <w:ind w:firstLineChars="200" w:firstLine="480"/>
        <w:rPr>
          <w:rFonts w:ascii="宋体" w:hAnsi="宋体"/>
          <w:sz w:val="24"/>
        </w:rPr>
      </w:pPr>
    </w:p>
    <w:p w:rsidR="00933457" w:rsidRDefault="00933457" w:rsidP="00DE2B97">
      <w:pPr>
        <w:spacing w:line="336" w:lineRule="auto"/>
        <w:ind w:firstLineChars="200" w:firstLine="480"/>
        <w:rPr>
          <w:rFonts w:ascii="宋体" w:hAnsi="宋体"/>
          <w:sz w:val="24"/>
        </w:rPr>
      </w:pPr>
    </w:p>
    <w:p w:rsidR="002C089C" w:rsidRDefault="002C089C" w:rsidP="002C089C">
      <w:pPr>
        <w:spacing w:line="336" w:lineRule="auto"/>
        <w:rPr>
          <w:rFonts w:ascii="黑体" w:eastAsia="黑体" w:hAnsi="黑体" w:cs="仿宋"/>
          <w:sz w:val="24"/>
        </w:rPr>
      </w:pPr>
      <w:r>
        <w:rPr>
          <w:rFonts w:hint="eastAsia"/>
          <w:color w:val="000000"/>
          <w:sz w:val="24"/>
        </w:rPr>
        <w:lastRenderedPageBreak/>
        <w:t>【项目十一】挑战九宫格（足球）</w:t>
      </w:r>
    </w:p>
    <w:p w:rsidR="002C089C" w:rsidRDefault="002C089C" w:rsidP="002C089C">
      <w:pPr>
        <w:widowControl/>
        <w:spacing w:line="336" w:lineRule="auto"/>
        <w:ind w:firstLineChars="200" w:firstLine="480"/>
        <w:rPr>
          <w:rFonts w:ascii="宋体" w:hAnsi="宋体"/>
          <w:kern w:val="0"/>
          <w:sz w:val="24"/>
        </w:rPr>
      </w:pPr>
      <w:r>
        <w:rPr>
          <w:rFonts w:ascii="宋体" w:hAnsi="宋体" w:hint="eastAsia"/>
          <w:sz w:val="24"/>
        </w:rPr>
        <w:t>每人有六次在大禁区线射门机会（时间限一分钟之内），裁判站在门旁边记录分数，足球门上的九个格的得分分别是上面三格5分、4分、5分；中间三格3分、2分、3分；下面三格1分、1分、1分。六次射中的成绩总和为最终成绩。若射中分数交叉处，则分数记为最小分数。</w:t>
      </w:r>
    </w:p>
    <w:p w:rsidR="002C089C" w:rsidRDefault="002C089C" w:rsidP="002C089C">
      <w:pPr>
        <w:spacing w:line="336" w:lineRule="auto"/>
        <w:rPr>
          <w:color w:val="000000"/>
          <w:sz w:val="24"/>
        </w:rPr>
      </w:pPr>
      <w:r>
        <w:rPr>
          <w:rFonts w:hint="eastAsia"/>
          <w:color w:val="000000"/>
          <w:sz w:val="24"/>
        </w:rPr>
        <w:t>【项目十二】踢毽子比赛</w:t>
      </w:r>
    </w:p>
    <w:p w:rsidR="002C089C" w:rsidRDefault="002C089C" w:rsidP="002C089C">
      <w:pPr>
        <w:spacing w:line="336" w:lineRule="auto"/>
        <w:ind w:firstLineChars="200" w:firstLine="480"/>
        <w:rPr>
          <w:rFonts w:ascii="宋体" w:hAnsi="宋体"/>
          <w:sz w:val="24"/>
        </w:rPr>
      </w:pPr>
      <w:r>
        <w:rPr>
          <w:rFonts w:ascii="宋体" w:hAnsi="宋体" w:hint="eastAsia"/>
          <w:sz w:val="24"/>
        </w:rPr>
        <w:t>限时1分钟；裁判提示开始计时后，参赛者方可扔出手中毽子。一分钟内，裁判记录参赛者累计踢毽子次数。其中，以手臂部分触球无效，以身体其余部分（包括腿脚、胸部、背部、肩部、头部等）触球有效；毽球在身体某一部位停留只计为一次接球。一分钟结束的时刻，若恰好有效触球，则计一次；若结束之后才接到球，则此球无效。以接球数目多者为优。</w:t>
      </w:r>
    </w:p>
    <w:p w:rsidR="002C089C" w:rsidRDefault="002C089C" w:rsidP="002C089C">
      <w:pPr>
        <w:spacing w:line="336" w:lineRule="auto"/>
        <w:rPr>
          <w:color w:val="000000"/>
          <w:sz w:val="24"/>
        </w:rPr>
      </w:pPr>
      <w:r>
        <w:rPr>
          <w:rFonts w:hint="eastAsia"/>
          <w:color w:val="000000"/>
          <w:sz w:val="24"/>
        </w:rPr>
        <w:t>【项目十三】</w:t>
      </w:r>
      <w:r>
        <w:rPr>
          <w:color w:val="000000"/>
          <w:sz w:val="24"/>
        </w:rPr>
        <w:t>60m</w:t>
      </w:r>
      <w:r>
        <w:rPr>
          <w:rFonts w:hint="eastAsia"/>
          <w:color w:val="000000"/>
          <w:sz w:val="24"/>
        </w:rPr>
        <w:t>三人板鞋竞速</w:t>
      </w:r>
    </w:p>
    <w:p w:rsidR="002C089C" w:rsidRDefault="002C089C" w:rsidP="002C089C">
      <w:pPr>
        <w:spacing w:line="336" w:lineRule="auto"/>
        <w:ind w:firstLineChars="200" w:firstLine="480"/>
        <w:rPr>
          <w:rFonts w:ascii="宋体" w:hAnsi="宋体"/>
          <w:sz w:val="24"/>
        </w:rPr>
      </w:pPr>
      <w:r>
        <w:rPr>
          <w:rFonts w:ascii="宋体" w:hAnsi="宋体" w:cs="宋体" w:hint="eastAsia"/>
          <w:sz w:val="24"/>
          <w:lang w:val="zh-CN"/>
        </w:rPr>
        <w:t>起跑口令——各就位：运动员将板鞋置于跑道起跑线前，运动员共同套好板鞋，任何一支的板鞋不得触及或超过起跑线；鸣枪：枪响后，运动员方可起动跑进；途中跑：运动员在比赛过程中，如果出现某一队员脚脱离板鞋脚触地或摔倒，须在触地（落地）处重新套好板鞋继续比赛；终点：以第一名运动员身体躯干任何部位抵达终点线后沿垂直面瞬间为止，运动员的身体和板鞋须全部超过终点线后才能分离。犯规——抢跑：鸣枪前跑进起跑线；窜道：运动员在比赛过程中窜离本跑道；比赛中运动员脚脱离板鞋触地，未在原地穿好板鞋；运动员抵达终点时，两只板鞋的一部分仍未过线，脚与板鞋分离；运动员在比赛过程中，有阻挡或妨碍其他运动员跑进的行为。罚则——抢跑犯规：第一次给予警告，第二次取消犯规者该项目比赛资格；发生犯规情况，取消犯规者该项目比赛成绩。</w:t>
      </w:r>
    </w:p>
    <w:p w:rsidR="002C089C" w:rsidRDefault="002C089C" w:rsidP="002C089C">
      <w:pPr>
        <w:widowControl/>
        <w:shd w:val="clear" w:color="auto" w:fill="FFFFFF"/>
        <w:spacing w:line="336" w:lineRule="auto"/>
        <w:rPr>
          <w:rFonts w:ascii="黑体" w:eastAsia="黑体" w:hAnsi="黑体"/>
          <w:sz w:val="24"/>
        </w:rPr>
      </w:pPr>
      <w:bookmarkStart w:id="0" w:name="_GoBack"/>
      <w:bookmarkEnd w:id="0"/>
      <w:r>
        <w:rPr>
          <w:rFonts w:hint="eastAsia"/>
          <w:color w:val="000000"/>
          <w:sz w:val="24"/>
        </w:rPr>
        <w:t>【项目十四】</w:t>
      </w:r>
      <w:r>
        <w:rPr>
          <w:rFonts w:ascii="仿宋" w:hAnsi="仿宋" w:cs="仿宋" w:hint="eastAsia"/>
          <w:sz w:val="24"/>
        </w:rPr>
        <w:t>平板支撑</w:t>
      </w:r>
    </w:p>
    <w:p w:rsidR="002C089C" w:rsidRDefault="002C089C" w:rsidP="002C089C">
      <w:pPr>
        <w:spacing w:line="360" w:lineRule="auto"/>
        <w:ind w:firstLineChars="196" w:firstLine="470"/>
        <w:rPr>
          <w:sz w:val="24"/>
          <w:szCs w:val="24"/>
        </w:rPr>
      </w:pPr>
      <w:r>
        <w:rPr>
          <w:rFonts w:hint="eastAsia"/>
          <w:sz w:val="24"/>
          <w:szCs w:val="24"/>
        </w:rPr>
        <w:t>选手在垫子上做平板支撑动作，以肘关节和两脚支撑身体，支撑过程中保持身体呈一条直线。手脚不得有移动。准备就绪后，工作人员开始计时，直至选手动作达不到比赛要求，结束计时，以坚持时间长短来判定名次。</w:t>
      </w:r>
    </w:p>
    <w:p w:rsidR="002C089C" w:rsidRDefault="002C089C" w:rsidP="002C089C">
      <w:pPr>
        <w:shd w:val="clear" w:color="auto" w:fill="FFFFFF"/>
        <w:spacing w:line="336" w:lineRule="auto"/>
        <w:rPr>
          <w:rFonts w:ascii="微软雅黑" w:hAnsi="微软雅黑"/>
          <w:sz w:val="24"/>
        </w:rPr>
      </w:pPr>
      <w:r>
        <w:rPr>
          <w:rFonts w:hint="eastAsia"/>
          <w:color w:val="000000"/>
          <w:sz w:val="24"/>
        </w:rPr>
        <w:t>【项目十五】</w:t>
      </w:r>
      <w:r>
        <w:rPr>
          <w:rFonts w:ascii="微软雅黑" w:hAnsi="微软雅黑" w:hint="eastAsia"/>
          <w:sz w:val="24"/>
        </w:rPr>
        <w:t>金蝉脱壳</w:t>
      </w:r>
    </w:p>
    <w:p w:rsidR="002C089C" w:rsidRDefault="002C089C" w:rsidP="002C089C">
      <w:pPr>
        <w:pStyle w:val="a3"/>
        <w:spacing w:before="0" w:beforeAutospacing="0" w:after="0" w:afterAutospacing="0" w:line="360" w:lineRule="auto"/>
        <w:ind w:firstLineChars="200" w:firstLine="480"/>
        <w:rPr>
          <w:rFonts w:ascii="Calibri" w:hAnsi="Calibri"/>
          <w:kern w:val="2"/>
        </w:rPr>
      </w:pPr>
      <w:r>
        <w:rPr>
          <w:rFonts w:hint="eastAsia"/>
          <w:kern w:val="2"/>
        </w:rPr>
        <w:t>从规定的起点起跑，跑至第一个呼啦圈点上（地上摆放间隔为5米的4个呼啦圈），将呼啦圈从下至上通过身体后，持呼啦圈跑回起点并将圈套在起点的塑料桶上，再折返跑向第二个呼啦圈，按上述要求进行依次完成。</w:t>
      </w:r>
    </w:p>
    <w:p w:rsidR="002C089C" w:rsidRDefault="002C089C" w:rsidP="002C089C">
      <w:pPr>
        <w:spacing w:line="336" w:lineRule="auto"/>
        <w:rPr>
          <w:rFonts w:ascii="黑体" w:eastAsia="黑体" w:hAnsi="黑体" w:cs="仿宋"/>
          <w:sz w:val="24"/>
        </w:rPr>
      </w:pPr>
    </w:p>
    <w:p w:rsidR="002C089C" w:rsidRDefault="002C089C" w:rsidP="002C089C">
      <w:pPr>
        <w:spacing w:line="336" w:lineRule="auto"/>
        <w:rPr>
          <w:rFonts w:ascii="黑体" w:eastAsia="黑体" w:hAnsi="黑体" w:cs="仿宋"/>
          <w:sz w:val="24"/>
        </w:rPr>
      </w:pPr>
      <w:r>
        <w:rPr>
          <w:rFonts w:ascii="黑体" w:eastAsia="黑体" w:hAnsi="黑体" w:cs="仿宋" w:hint="eastAsia"/>
          <w:sz w:val="24"/>
        </w:rPr>
        <w:lastRenderedPageBreak/>
        <w:t>二、B类（6项）：</w:t>
      </w:r>
    </w:p>
    <w:p w:rsidR="002C089C" w:rsidRDefault="002C089C" w:rsidP="002C089C">
      <w:pPr>
        <w:spacing w:line="336" w:lineRule="auto"/>
        <w:rPr>
          <w:color w:val="000000"/>
          <w:sz w:val="24"/>
        </w:rPr>
      </w:pPr>
      <w:r>
        <w:rPr>
          <w:rFonts w:cs="宋体" w:hint="eastAsia"/>
          <w:color w:val="000000"/>
          <w:kern w:val="0"/>
          <w:sz w:val="24"/>
        </w:rPr>
        <w:t>【</w:t>
      </w:r>
      <w:r>
        <w:rPr>
          <w:rFonts w:hint="eastAsia"/>
          <w:color w:val="000000"/>
          <w:sz w:val="24"/>
        </w:rPr>
        <w:t>项目一】叠罗汉</w:t>
      </w:r>
    </w:p>
    <w:p w:rsidR="002C089C" w:rsidRDefault="002C089C" w:rsidP="002C089C">
      <w:pPr>
        <w:widowControl/>
        <w:shd w:val="clear" w:color="auto" w:fill="FFFFFF"/>
        <w:spacing w:line="336" w:lineRule="auto"/>
        <w:ind w:firstLineChars="200" w:firstLine="480"/>
        <w:rPr>
          <w:sz w:val="24"/>
        </w:rPr>
      </w:pPr>
      <w:r>
        <w:rPr>
          <w:rFonts w:hint="eastAsia"/>
          <w:sz w:val="24"/>
        </w:rPr>
        <w:t>要求</w:t>
      </w:r>
      <w:r>
        <w:rPr>
          <w:sz w:val="24"/>
        </w:rPr>
        <w:t>11</w:t>
      </w:r>
      <w:r>
        <w:rPr>
          <w:rFonts w:hint="eastAsia"/>
          <w:sz w:val="24"/>
        </w:rPr>
        <w:t>名参赛运动员，第一层为</w:t>
      </w:r>
      <w:r>
        <w:rPr>
          <w:sz w:val="24"/>
        </w:rPr>
        <w:t>4</w:t>
      </w:r>
      <w:r>
        <w:rPr>
          <w:rFonts w:hint="eastAsia"/>
          <w:sz w:val="24"/>
        </w:rPr>
        <w:t>人，第二层为</w:t>
      </w:r>
      <w:r>
        <w:rPr>
          <w:sz w:val="24"/>
        </w:rPr>
        <w:t xml:space="preserve">3 </w:t>
      </w:r>
      <w:r>
        <w:rPr>
          <w:rFonts w:hint="eastAsia"/>
          <w:sz w:val="24"/>
        </w:rPr>
        <w:t>人，第三层为</w:t>
      </w:r>
      <w:r>
        <w:rPr>
          <w:sz w:val="24"/>
        </w:rPr>
        <w:t>2</w:t>
      </w:r>
      <w:r>
        <w:rPr>
          <w:rFonts w:hint="eastAsia"/>
          <w:sz w:val="24"/>
        </w:rPr>
        <w:t>人，叠罗汉运动员都是以手、脚和膝盖作为支点，</w:t>
      </w:r>
      <w:r>
        <w:rPr>
          <w:sz w:val="24"/>
        </w:rPr>
        <w:t>2</w:t>
      </w:r>
      <w:r>
        <w:rPr>
          <w:rFonts w:hint="eastAsia"/>
          <w:sz w:val="24"/>
        </w:rPr>
        <w:t>名运动员负责配合保护。第三层叠上后要求稳定</w:t>
      </w:r>
      <w:r>
        <w:rPr>
          <w:sz w:val="24"/>
        </w:rPr>
        <w:t>3</w:t>
      </w:r>
      <w:r>
        <w:rPr>
          <w:rFonts w:hint="eastAsia"/>
          <w:sz w:val="24"/>
        </w:rPr>
        <w:t>秒以上才算成功，比赛时要求运动员从站立姿势开始，成绩以用时少者名次列前。</w:t>
      </w:r>
      <w:r>
        <w:rPr>
          <w:sz w:val="24"/>
        </w:rPr>
        <w:t xml:space="preserve"> </w:t>
      </w:r>
    </w:p>
    <w:p w:rsidR="002C089C" w:rsidRDefault="002C089C" w:rsidP="002C089C">
      <w:pPr>
        <w:spacing w:line="336" w:lineRule="auto"/>
        <w:rPr>
          <w:rFonts w:cs="宋体"/>
          <w:color w:val="000000"/>
          <w:kern w:val="0"/>
          <w:sz w:val="24"/>
        </w:rPr>
      </w:pPr>
      <w:r>
        <w:rPr>
          <w:rFonts w:hint="eastAsia"/>
          <w:color w:val="000000"/>
          <w:sz w:val="24"/>
        </w:rPr>
        <w:t>【项目二】</w:t>
      </w:r>
      <w:r>
        <w:rPr>
          <w:rFonts w:cs="宋体" w:hint="eastAsia"/>
          <w:color w:val="000000"/>
          <w:kern w:val="0"/>
          <w:sz w:val="24"/>
        </w:rPr>
        <w:t>跳大绳赛</w:t>
      </w:r>
    </w:p>
    <w:p w:rsidR="002C089C" w:rsidRDefault="002C089C" w:rsidP="002C089C">
      <w:pPr>
        <w:widowControl/>
        <w:shd w:val="clear" w:color="auto" w:fill="FFFFFF"/>
        <w:spacing w:line="336" w:lineRule="auto"/>
        <w:ind w:firstLineChars="200" w:firstLine="480"/>
        <w:rPr>
          <w:sz w:val="24"/>
        </w:rPr>
      </w:pPr>
      <w:r>
        <w:rPr>
          <w:rFonts w:hint="eastAsia"/>
          <w:sz w:val="24"/>
        </w:rPr>
        <w:t>比赛要求每队</w:t>
      </w:r>
      <w:r>
        <w:rPr>
          <w:sz w:val="24"/>
        </w:rPr>
        <w:t>10</w:t>
      </w:r>
      <w:r>
        <w:rPr>
          <w:rFonts w:hint="eastAsia"/>
          <w:sz w:val="24"/>
        </w:rPr>
        <w:t>人参赛，其中男运动员</w:t>
      </w:r>
      <w:r>
        <w:rPr>
          <w:sz w:val="24"/>
        </w:rPr>
        <w:t>6</w:t>
      </w:r>
      <w:r>
        <w:rPr>
          <w:rFonts w:hint="eastAsia"/>
          <w:sz w:val="24"/>
        </w:rPr>
        <w:t>人，女运动员</w:t>
      </w:r>
      <w:r>
        <w:rPr>
          <w:sz w:val="24"/>
        </w:rPr>
        <w:t>4</w:t>
      </w:r>
      <w:r>
        <w:rPr>
          <w:rFonts w:hint="eastAsia"/>
          <w:sz w:val="24"/>
        </w:rPr>
        <w:t>人，要求</w:t>
      </w:r>
      <w:r>
        <w:rPr>
          <w:sz w:val="24"/>
        </w:rPr>
        <w:t>1</w:t>
      </w:r>
      <w:r>
        <w:rPr>
          <w:rFonts w:hint="eastAsia"/>
          <w:sz w:val="24"/>
        </w:rPr>
        <w:t>男</w:t>
      </w:r>
      <w:r>
        <w:rPr>
          <w:sz w:val="24"/>
        </w:rPr>
        <w:t>1</w:t>
      </w:r>
      <w:r>
        <w:rPr>
          <w:rFonts w:hint="eastAsia"/>
          <w:sz w:val="24"/>
        </w:rPr>
        <w:t>女双向进出，进入跳绳后</w:t>
      </w:r>
      <w:r>
        <w:rPr>
          <w:sz w:val="24"/>
        </w:rPr>
        <w:t>2</w:t>
      </w:r>
      <w:r>
        <w:rPr>
          <w:rFonts w:hint="eastAsia"/>
          <w:sz w:val="24"/>
        </w:rPr>
        <w:t>人同时跳</w:t>
      </w:r>
      <w:r>
        <w:rPr>
          <w:sz w:val="24"/>
        </w:rPr>
        <w:t>2</w:t>
      </w:r>
      <w:r>
        <w:rPr>
          <w:rFonts w:hint="eastAsia"/>
          <w:sz w:val="24"/>
        </w:rPr>
        <w:t>次，算一次成功。比赛时间为</w:t>
      </w:r>
      <w:r>
        <w:rPr>
          <w:sz w:val="24"/>
        </w:rPr>
        <w:t>3</w:t>
      </w:r>
      <w:r>
        <w:rPr>
          <w:rFonts w:hint="eastAsia"/>
          <w:sz w:val="24"/>
        </w:rPr>
        <w:t>分钟，以个数最多队为胜。</w:t>
      </w:r>
    </w:p>
    <w:p w:rsidR="002C089C" w:rsidRDefault="002C089C" w:rsidP="002C089C">
      <w:pPr>
        <w:spacing w:line="336" w:lineRule="auto"/>
        <w:rPr>
          <w:rFonts w:cs="宋体"/>
          <w:color w:val="000000"/>
          <w:kern w:val="0"/>
          <w:sz w:val="24"/>
        </w:rPr>
      </w:pPr>
      <w:r>
        <w:rPr>
          <w:rFonts w:hint="eastAsia"/>
          <w:color w:val="000000"/>
          <w:sz w:val="24"/>
        </w:rPr>
        <w:t>【项目三】</w:t>
      </w:r>
      <w:r>
        <w:rPr>
          <w:rFonts w:cs="宋体" w:hint="eastAsia"/>
          <w:color w:val="000000"/>
          <w:kern w:val="0"/>
          <w:sz w:val="24"/>
        </w:rPr>
        <w:t>袋鼠运瓜接力</w:t>
      </w:r>
    </w:p>
    <w:p w:rsidR="002C089C" w:rsidRDefault="002C089C" w:rsidP="002C089C">
      <w:pPr>
        <w:widowControl/>
        <w:shd w:val="clear" w:color="auto" w:fill="FFFFFF"/>
        <w:spacing w:line="336" w:lineRule="auto"/>
        <w:ind w:firstLineChars="200" w:firstLine="480"/>
        <w:rPr>
          <w:sz w:val="24"/>
        </w:rPr>
      </w:pPr>
      <w:r>
        <w:rPr>
          <w:rFonts w:hint="eastAsia"/>
          <w:sz w:val="24"/>
        </w:rPr>
        <w:t>每队</w:t>
      </w:r>
      <w:r>
        <w:rPr>
          <w:sz w:val="24"/>
        </w:rPr>
        <w:t>8</w:t>
      </w:r>
      <w:r>
        <w:rPr>
          <w:rFonts w:hint="eastAsia"/>
          <w:sz w:val="24"/>
        </w:rPr>
        <w:t>名队员（</w:t>
      </w:r>
      <w:r>
        <w:rPr>
          <w:sz w:val="24"/>
        </w:rPr>
        <w:t>5</w:t>
      </w:r>
      <w:r>
        <w:rPr>
          <w:rFonts w:hint="eastAsia"/>
          <w:sz w:val="24"/>
        </w:rPr>
        <w:t>男</w:t>
      </w:r>
      <w:r>
        <w:rPr>
          <w:sz w:val="24"/>
        </w:rPr>
        <w:t>3</w:t>
      </w:r>
      <w:r>
        <w:rPr>
          <w:rFonts w:hint="eastAsia"/>
          <w:sz w:val="24"/>
        </w:rPr>
        <w:t>女）</w:t>
      </w:r>
      <w:r>
        <w:rPr>
          <w:sz w:val="24"/>
        </w:rPr>
        <w:t>,</w:t>
      </w:r>
      <w:r>
        <w:rPr>
          <w:rFonts w:hint="eastAsia"/>
          <w:sz w:val="24"/>
        </w:rPr>
        <w:t>分成相对两小组，间隔</w:t>
      </w:r>
      <w:r>
        <w:rPr>
          <w:sz w:val="24"/>
        </w:rPr>
        <w:t>30</w:t>
      </w:r>
      <w:r>
        <w:rPr>
          <w:rFonts w:hint="eastAsia"/>
          <w:sz w:val="24"/>
        </w:rPr>
        <w:t>米，第一名队员套上麻袋后手里抱一个西瓜，听裁判员发令后向对面队伍前进，将西瓜送到对面的队友手中，依次进行，中途西瓜不能落地，落地即宣布比赛失败，没有成绩。以最后一名队员躯干触到终点线所在垂直平面为计时停止，用时少者名次列前。成功完成比赛的队伍将得到比赛的西瓜。</w:t>
      </w:r>
    </w:p>
    <w:p w:rsidR="002C089C" w:rsidRDefault="002C089C" w:rsidP="002C089C">
      <w:pPr>
        <w:spacing w:line="336" w:lineRule="auto"/>
        <w:rPr>
          <w:rFonts w:cs="宋体"/>
          <w:color w:val="000000"/>
          <w:kern w:val="0"/>
          <w:sz w:val="24"/>
        </w:rPr>
      </w:pPr>
      <w:r>
        <w:rPr>
          <w:rFonts w:hint="eastAsia"/>
          <w:color w:val="000000"/>
          <w:sz w:val="24"/>
        </w:rPr>
        <w:t>【项目四】</w:t>
      </w:r>
      <w:r>
        <w:rPr>
          <w:rFonts w:cs="宋体" w:hint="eastAsia"/>
          <w:color w:val="000000"/>
          <w:kern w:val="0"/>
          <w:sz w:val="24"/>
        </w:rPr>
        <w:t>滚雪球</w:t>
      </w:r>
    </w:p>
    <w:p w:rsidR="002C089C" w:rsidRDefault="002C089C" w:rsidP="002C089C">
      <w:pPr>
        <w:spacing w:line="336" w:lineRule="auto"/>
        <w:rPr>
          <w:rFonts w:ascii="宋体" w:hAnsi="宋体" w:cs="宋体"/>
          <w:kern w:val="0"/>
          <w:sz w:val="24"/>
        </w:rPr>
      </w:pPr>
      <w:r>
        <w:rPr>
          <w:rFonts w:ascii="宋体" w:hAnsi="宋体" w:hint="eastAsia"/>
          <w:sz w:val="24"/>
        </w:rPr>
        <w:t>（1）每队5人（女生至少1人）纵队排在起点</w:t>
      </w:r>
      <w:r>
        <w:rPr>
          <w:rFonts w:ascii="宋体" w:hAnsi="宋体" w:cs="宋体" w:hint="eastAsia"/>
          <w:kern w:val="0"/>
          <w:sz w:val="24"/>
        </w:rPr>
        <w:t>线上，发令后，各队第一位迅速向前跑去，绕过终点标志物跑回起点，与第二位两人手拉手再迅速跑向终点，折转后返回起点，再拉第三位的手变成三人手拉手向前跑……依次类推，直到整个队伍手拉手跑完为止；</w:t>
      </w:r>
    </w:p>
    <w:p w:rsidR="002C089C" w:rsidRDefault="002C089C" w:rsidP="002C089C">
      <w:pPr>
        <w:widowControl/>
        <w:shd w:val="clear" w:color="auto" w:fill="FFFFFF"/>
        <w:spacing w:line="336" w:lineRule="auto"/>
        <w:rPr>
          <w:rFonts w:ascii="宋体" w:hAnsi="宋体" w:cs="宋体"/>
          <w:kern w:val="0"/>
          <w:sz w:val="24"/>
        </w:rPr>
      </w:pPr>
      <w:r>
        <w:rPr>
          <w:rFonts w:ascii="宋体" w:hAnsi="宋体" w:hint="eastAsia"/>
          <w:kern w:val="0"/>
          <w:sz w:val="24"/>
        </w:rPr>
        <w:t>（2）</w:t>
      </w:r>
      <w:r>
        <w:rPr>
          <w:rFonts w:ascii="宋体" w:hAnsi="宋体" w:cs="宋体" w:hint="eastAsia"/>
          <w:kern w:val="0"/>
          <w:sz w:val="24"/>
        </w:rPr>
        <w:t>返回起点的人必须手拉手绕过起点、终点的折转标志物才能向前跑；</w:t>
      </w:r>
    </w:p>
    <w:p w:rsidR="002C089C" w:rsidRDefault="002C089C" w:rsidP="002C089C">
      <w:pPr>
        <w:widowControl/>
        <w:shd w:val="clear" w:color="auto" w:fill="FFFFFF"/>
        <w:spacing w:line="336" w:lineRule="auto"/>
        <w:rPr>
          <w:rFonts w:ascii="宋体" w:hAnsi="宋体" w:cs="宋体"/>
          <w:kern w:val="0"/>
          <w:sz w:val="24"/>
        </w:rPr>
      </w:pPr>
      <w:r>
        <w:rPr>
          <w:rFonts w:ascii="宋体" w:hAnsi="宋体" w:hint="eastAsia"/>
          <w:kern w:val="0"/>
          <w:sz w:val="24"/>
        </w:rPr>
        <w:t>（3）</w:t>
      </w:r>
      <w:r>
        <w:rPr>
          <w:rFonts w:ascii="宋体" w:hAnsi="宋体" w:cs="宋体" w:hint="eastAsia"/>
          <w:kern w:val="0"/>
          <w:sz w:val="24"/>
        </w:rPr>
        <w:t>跑动中不限制队伍的排法，但必须是手拉手，不得脱手，如出现脱手，从脱手者开始全部返回起点，重新拉手；</w:t>
      </w:r>
    </w:p>
    <w:p w:rsidR="002C089C" w:rsidRDefault="002C089C" w:rsidP="002C089C">
      <w:pPr>
        <w:spacing w:line="336" w:lineRule="auto"/>
        <w:rPr>
          <w:rFonts w:ascii="宋体" w:hAnsi="宋体"/>
          <w:sz w:val="24"/>
          <w:szCs w:val="24"/>
        </w:rPr>
      </w:pPr>
      <w:r>
        <w:rPr>
          <w:rFonts w:ascii="宋体" w:hAnsi="宋体" w:hint="eastAsia"/>
          <w:kern w:val="0"/>
          <w:sz w:val="24"/>
        </w:rPr>
        <w:t>（4）</w:t>
      </w:r>
      <w:r>
        <w:rPr>
          <w:rFonts w:ascii="宋体" w:hAnsi="宋体" w:cs="宋体" w:hint="eastAsia"/>
          <w:kern w:val="0"/>
          <w:sz w:val="24"/>
        </w:rPr>
        <w:t>场地长30米，在起、终点分别放上标志物作为折转标志。全队人员（5人）全部通过起点才算全部到达。比赛中应绝对服从裁判，按照全部人员手拉手跑回起点的先后按计时取名次。</w:t>
      </w:r>
    </w:p>
    <w:p w:rsidR="002C089C" w:rsidRDefault="002C089C" w:rsidP="002C089C">
      <w:pPr>
        <w:widowControl/>
        <w:shd w:val="clear" w:color="auto" w:fill="FFFFFF"/>
        <w:spacing w:line="336" w:lineRule="auto"/>
        <w:rPr>
          <w:rFonts w:cs="宋体"/>
          <w:color w:val="000000"/>
          <w:kern w:val="0"/>
          <w:sz w:val="24"/>
        </w:rPr>
      </w:pPr>
      <w:r>
        <w:rPr>
          <w:rFonts w:hint="eastAsia"/>
          <w:color w:val="000000"/>
          <w:sz w:val="24"/>
        </w:rPr>
        <w:t>【</w:t>
      </w:r>
      <w:r>
        <w:rPr>
          <w:rFonts w:cs="宋体" w:hint="eastAsia"/>
          <w:color w:val="000000"/>
          <w:kern w:val="0"/>
          <w:sz w:val="24"/>
        </w:rPr>
        <w:t>项目五</w:t>
      </w:r>
      <w:r>
        <w:rPr>
          <w:rFonts w:hint="eastAsia"/>
          <w:color w:val="000000"/>
          <w:sz w:val="24"/>
        </w:rPr>
        <w:t>】</w:t>
      </w:r>
      <w:r>
        <w:rPr>
          <w:rFonts w:cs="宋体"/>
          <w:color w:val="000000"/>
          <w:kern w:val="0"/>
          <w:sz w:val="24"/>
        </w:rPr>
        <w:t>5</w:t>
      </w:r>
      <w:r>
        <w:rPr>
          <w:rFonts w:cs="宋体" w:hint="eastAsia"/>
          <w:color w:val="000000"/>
          <w:kern w:val="0"/>
          <w:sz w:val="24"/>
        </w:rPr>
        <w:t>人</w:t>
      </w:r>
      <w:r>
        <w:rPr>
          <w:rFonts w:cs="宋体"/>
          <w:color w:val="000000"/>
          <w:kern w:val="0"/>
          <w:sz w:val="24"/>
        </w:rPr>
        <w:t>6</w:t>
      </w:r>
      <w:r>
        <w:rPr>
          <w:rFonts w:cs="宋体" w:hint="eastAsia"/>
          <w:color w:val="000000"/>
          <w:kern w:val="0"/>
          <w:sz w:val="24"/>
        </w:rPr>
        <w:t>足</w:t>
      </w:r>
    </w:p>
    <w:p w:rsidR="002C089C" w:rsidRDefault="002C089C" w:rsidP="002C089C">
      <w:pPr>
        <w:widowControl/>
        <w:shd w:val="clear" w:color="auto" w:fill="FFFFFF"/>
        <w:spacing w:line="336" w:lineRule="auto"/>
        <w:ind w:firstLineChars="200" w:firstLine="480"/>
        <w:rPr>
          <w:sz w:val="24"/>
        </w:rPr>
      </w:pPr>
      <w:r>
        <w:rPr>
          <w:rFonts w:hint="eastAsia"/>
          <w:sz w:val="24"/>
        </w:rPr>
        <w:t>比赛方法：比赛每队由</w:t>
      </w:r>
      <w:r>
        <w:rPr>
          <w:sz w:val="24"/>
        </w:rPr>
        <w:t>5</w:t>
      </w:r>
      <w:r>
        <w:rPr>
          <w:rFonts w:hint="eastAsia"/>
          <w:sz w:val="24"/>
        </w:rPr>
        <w:t>名队员参加其中女生不少于</w:t>
      </w:r>
      <w:r>
        <w:rPr>
          <w:sz w:val="24"/>
        </w:rPr>
        <w:t>2</w:t>
      </w:r>
      <w:r>
        <w:rPr>
          <w:rFonts w:hint="eastAsia"/>
          <w:sz w:val="24"/>
        </w:rPr>
        <w:t>人，每一组十人并肩站立在起跑线后，内侧的小腿用小布条捆住，这样成了“五人六足”，</w:t>
      </w:r>
      <w:r>
        <w:rPr>
          <w:sz w:val="24"/>
        </w:rPr>
        <w:t xml:space="preserve"> </w:t>
      </w:r>
      <w:r>
        <w:rPr>
          <w:rFonts w:hint="eastAsia"/>
          <w:sz w:val="24"/>
        </w:rPr>
        <w:t>进行</w:t>
      </w:r>
      <w:r>
        <w:rPr>
          <w:sz w:val="24"/>
        </w:rPr>
        <w:t>50m</w:t>
      </w:r>
      <w:r>
        <w:rPr>
          <w:rFonts w:hint="eastAsia"/>
          <w:sz w:val="24"/>
        </w:rPr>
        <w:t>跑，以时间长短决定胜负，用时少者名次列前。</w:t>
      </w:r>
    </w:p>
    <w:p w:rsidR="002C089C" w:rsidRDefault="002C089C" w:rsidP="002C089C">
      <w:pPr>
        <w:widowControl/>
        <w:shd w:val="clear" w:color="auto" w:fill="FFFFFF"/>
        <w:spacing w:line="336" w:lineRule="auto"/>
        <w:ind w:firstLineChars="200" w:firstLine="480"/>
        <w:rPr>
          <w:sz w:val="24"/>
        </w:rPr>
      </w:pPr>
      <w:r>
        <w:rPr>
          <w:rFonts w:hint="eastAsia"/>
          <w:sz w:val="24"/>
        </w:rPr>
        <w:t>比赛规则：</w:t>
      </w:r>
      <w:r>
        <w:rPr>
          <w:sz w:val="24"/>
        </w:rPr>
        <w:t> </w:t>
      </w:r>
    </w:p>
    <w:p w:rsidR="002C089C" w:rsidRDefault="002C089C" w:rsidP="002C089C">
      <w:pPr>
        <w:widowControl/>
        <w:shd w:val="clear" w:color="auto" w:fill="FFFFFF"/>
        <w:spacing w:line="336" w:lineRule="auto"/>
        <w:rPr>
          <w:sz w:val="24"/>
        </w:rPr>
      </w:pPr>
      <w:r>
        <w:rPr>
          <w:rFonts w:hint="eastAsia"/>
          <w:sz w:val="24"/>
        </w:rPr>
        <w:lastRenderedPageBreak/>
        <w:t>（</w:t>
      </w:r>
      <w:r>
        <w:rPr>
          <w:sz w:val="24"/>
        </w:rPr>
        <w:t>1</w:t>
      </w:r>
      <w:r>
        <w:rPr>
          <w:rFonts w:hint="eastAsia"/>
          <w:sz w:val="24"/>
        </w:rPr>
        <w:t>）布条必须捆在小腿上，并捆紧，如</w:t>
      </w:r>
      <w:r>
        <w:rPr>
          <w:rFonts w:ascii="宋体" w:hAnsi="宋体" w:cs="宋体" w:hint="eastAsia"/>
          <w:color w:val="000000"/>
          <w:kern w:val="0"/>
          <w:sz w:val="24"/>
        </w:rPr>
        <w:t>奔跑途中有队员跌倒、绑带断裂、脱落，全组需一起退到跌倒的地方重新开始跑。</w:t>
      </w:r>
    </w:p>
    <w:p w:rsidR="002C089C" w:rsidRDefault="002C089C" w:rsidP="002C089C">
      <w:pPr>
        <w:widowControl/>
        <w:shd w:val="clear" w:color="auto" w:fill="FFFFFF"/>
        <w:spacing w:line="336" w:lineRule="auto"/>
        <w:rPr>
          <w:sz w:val="24"/>
        </w:rPr>
      </w:pPr>
      <w:r>
        <w:rPr>
          <w:sz w:val="24"/>
        </w:rPr>
        <w:t> </w:t>
      </w:r>
      <w:r>
        <w:rPr>
          <w:rFonts w:hint="eastAsia"/>
          <w:sz w:val="24"/>
        </w:rPr>
        <w:t>（</w:t>
      </w:r>
      <w:r>
        <w:rPr>
          <w:sz w:val="24"/>
        </w:rPr>
        <w:t>2</w:t>
      </w:r>
      <w:r>
        <w:rPr>
          <w:rFonts w:hint="eastAsia"/>
          <w:sz w:val="24"/>
        </w:rPr>
        <w:t>）</w:t>
      </w:r>
      <w:r>
        <w:rPr>
          <w:rFonts w:ascii="宋体" w:hAnsi="宋体" w:cs="宋体" w:hint="eastAsia"/>
          <w:color w:val="000000"/>
          <w:kern w:val="0"/>
          <w:sz w:val="24"/>
        </w:rPr>
        <w:t>各队最后一名队员的躯干的以上部位到达终点线垂直面时计时停表。</w:t>
      </w:r>
    </w:p>
    <w:p w:rsidR="002C089C" w:rsidRDefault="002C089C" w:rsidP="002C089C">
      <w:pPr>
        <w:spacing w:line="336" w:lineRule="auto"/>
        <w:rPr>
          <w:rFonts w:ascii="宋体" w:hAnsi="宋体"/>
          <w:sz w:val="24"/>
        </w:rPr>
      </w:pPr>
      <w:r>
        <w:rPr>
          <w:sz w:val="24"/>
        </w:rPr>
        <w:t> </w:t>
      </w:r>
      <w:r>
        <w:rPr>
          <w:rFonts w:hint="eastAsia"/>
          <w:sz w:val="24"/>
        </w:rPr>
        <w:t>（</w:t>
      </w:r>
      <w:r>
        <w:rPr>
          <w:sz w:val="24"/>
        </w:rPr>
        <w:t>3</w:t>
      </w:r>
      <w:r>
        <w:rPr>
          <w:rFonts w:hint="eastAsia"/>
          <w:sz w:val="24"/>
        </w:rPr>
        <w:t>）</w:t>
      </w:r>
      <w:r>
        <w:rPr>
          <w:rFonts w:ascii="宋体" w:hAnsi="宋体" w:cs="宋体" w:hint="eastAsia"/>
          <w:color w:val="000000"/>
          <w:kern w:val="0"/>
          <w:sz w:val="24"/>
        </w:rPr>
        <w:t>各队只有一次比赛机会，允许一次抢跑，第二次抢跑则取消比赛资格。</w:t>
      </w:r>
    </w:p>
    <w:p w:rsidR="002C089C" w:rsidRDefault="002C089C" w:rsidP="002C089C">
      <w:pPr>
        <w:widowControl/>
        <w:shd w:val="clear" w:color="auto" w:fill="FFFFFF"/>
        <w:spacing w:line="336" w:lineRule="auto"/>
        <w:ind w:left="480" w:hangingChars="200" w:hanging="480"/>
        <w:rPr>
          <w:sz w:val="24"/>
        </w:rPr>
      </w:pPr>
      <w:r>
        <w:rPr>
          <w:rFonts w:cs="宋体" w:hint="eastAsia"/>
          <w:color w:val="000000"/>
          <w:kern w:val="0"/>
          <w:sz w:val="24"/>
        </w:rPr>
        <w:t>【项目六】</w:t>
      </w:r>
      <w:r>
        <w:rPr>
          <w:rFonts w:ascii="仿宋" w:hAnsi="仿宋" w:cs="仿宋" w:hint="eastAsia"/>
          <w:sz w:val="24"/>
        </w:rPr>
        <w:t>毛毛虫竞速</w:t>
      </w:r>
      <w:r>
        <w:rPr>
          <w:sz w:val="24"/>
        </w:rPr>
        <w:br/>
      </w:r>
      <w:r>
        <w:rPr>
          <w:rFonts w:hint="eastAsia"/>
          <w:sz w:val="24"/>
        </w:rPr>
        <w:t>比赛每队由</w:t>
      </w:r>
      <w:r>
        <w:rPr>
          <w:sz w:val="24"/>
        </w:rPr>
        <w:t>8</w:t>
      </w:r>
      <w:r>
        <w:rPr>
          <w:rFonts w:hint="eastAsia"/>
          <w:sz w:val="24"/>
        </w:rPr>
        <w:t>名队员参加其中女生不少于</w:t>
      </w:r>
      <w:r>
        <w:rPr>
          <w:sz w:val="24"/>
        </w:rPr>
        <w:t>3</w:t>
      </w:r>
      <w:r>
        <w:rPr>
          <w:rFonts w:hint="eastAsia"/>
          <w:sz w:val="24"/>
        </w:rPr>
        <w:t>人，比赛开始时，</w:t>
      </w:r>
      <w:r>
        <w:rPr>
          <w:sz w:val="24"/>
        </w:rPr>
        <w:t>8</w:t>
      </w:r>
      <w:r>
        <w:rPr>
          <w:rFonts w:hint="eastAsia"/>
          <w:sz w:val="24"/>
        </w:rPr>
        <w:t>人骑跨在毛</w:t>
      </w:r>
    </w:p>
    <w:p w:rsidR="002C089C" w:rsidRDefault="002C089C" w:rsidP="002C089C">
      <w:pPr>
        <w:widowControl/>
        <w:shd w:val="clear" w:color="auto" w:fill="FFFFFF"/>
        <w:spacing w:line="336" w:lineRule="auto"/>
        <w:ind w:left="480" w:hangingChars="200" w:hanging="480"/>
        <w:rPr>
          <w:sz w:val="24"/>
        </w:rPr>
      </w:pPr>
      <w:r>
        <w:rPr>
          <w:rFonts w:hint="eastAsia"/>
          <w:sz w:val="24"/>
        </w:rPr>
        <w:t>毛虫上位于起跑线后，然后完成</w:t>
      </w:r>
      <w:r>
        <w:rPr>
          <w:sz w:val="24"/>
        </w:rPr>
        <w:t>30</w:t>
      </w:r>
      <w:r>
        <w:rPr>
          <w:rFonts w:hint="eastAsia"/>
          <w:sz w:val="24"/>
        </w:rPr>
        <w:t>米往返共</w:t>
      </w:r>
      <w:r>
        <w:rPr>
          <w:sz w:val="24"/>
        </w:rPr>
        <w:t>60</w:t>
      </w:r>
      <w:r>
        <w:rPr>
          <w:rFonts w:hint="eastAsia"/>
          <w:sz w:val="24"/>
        </w:rPr>
        <w:t>米的赛程，整个过程不可以拖</w:t>
      </w:r>
    </w:p>
    <w:p w:rsidR="002C089C" w:rsidRDefault="002C089C" w:rsidP="002C089C">
      <w:pPr>
        <w:spacing w:line="336" w:lineRule="auto"/>
        <w:rPr>
          <w:rFonts w:ascii="仿宋" w:hAnsi="仿宋"/>
          <w:b/>
          <w:sz w:val="24"/>
          <w:szCs w:val="24"/>
        </w:rPr>
      </w:pPr>
      <w:r>
        <w:rPr>
          <w:rFonts w:hint="eastAsia"/>
          <w:sz w:val="24"/>
        </w:rPr>
        <w:t>在地上行进，毛毛虫整体跑过起跑线后计时结束，用时最短的队伍获胜。</w:t>
      </w:r>
    </w:p>
    <w:p w:rsidR="002C089C" w:rsidRPr="002C089C" w:rsidRDefault="002C089C" w:rsidP="005B5789">
      <w:pPr>
        <w:rPr>
          <w:rFonts w:ascii="宋体" w:hAnsi="宋体"/>
          <w:sz w:val="30"/>
          <w:szCs w:val="30"/>
        </w:rPr>
      </w:pPr>
    </w:p>
    <w:p w:rsidR="002C089C" w:rsidRDefault="002C089C" w:rsidP="005B5789">
      <w:pPr>
        <w:rPr>
          <w:rFonts w:ascii="宋体" w:hAnsi="宋体"/>
          <w:sz w:val="30"/>
          <w:szCs w:val="30"/>
        </w:rPr>
      </w:pPr>
    </w:p>
    <w:p w:rsidR="002C089C" w:rsidRDefault="002C089C" w:rsidP="005B5789">
      <w:pPr>
        <w:rPr>
          <w:rFonts w:ascii="宋体" w:hAnsi="宋体"/>
          <w:sz w:val="30"/>
          <w:szCs w:val="30"/>
        </w:rPr>
      </w:pPr>
    </w:p>
    <w:p w:rsidR="002C089C" w:rsidRDefault="002C089C" w:rsidP="005B5789"/>
    <w:sectPr w:rsidR="002C089C" w:rsidSect="001B326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901BC" w:rsidRDefault="009901BC" w:rsidP="007061E6">
      <w:r>
        <w:separator/>
      </w:r>
    </w:p>
  </w:endnote>
  <w:endnote w:type="continuationSeparator" w:id="0">
    <w:p w:rsidR="009901BC" w:rsidRDefault="009901BC" w:rsidP="007061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等线">
    <w:altName w:val="Arial Unicode MS"/>
    <w:charset w:val="86"/>
    <w:family w:val="auto"/>
    <w:pitch w:val="variable"/>
    <w:sig w:usb0="00000000" w:usb1="38CF7CFA" w:usb2="00000016" w:usb3="00000000" w:csb0="0004000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901BC" w:rsidRDefault="009901BC" w:rsidP="007061E6">
      <w:r>
        <w:separator/>
      </w:r>
    </w:p>
  </w:footnote>
  <w:footnote w:type="continuationSeparator" w:id="0">
    <w:p w:rsidR="009901BC" w:rsidRDefault="009901BC" w:rsidP="007061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AE6550"/>
    <w:multiLevelType w:val="hybridMultilevel"/>
    <w:tmpl w:val="6C3E22F6"/>
    <w:lvl w:ilvl="0" w:tplc="17E40D8E">
      <w:start w:val="10"/>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6B5D1666"/>
    <w:multiLevelType w:val="hybridMultilevel"/>
    <w:tmpl w:val="549A2294"/>
    <w:lvl w:ilvl="0" w:tplc="01045B5E">
      <w:start w:val="1"/>
      <w:numFmt w:val="japaneseCounting"/>
      <w:lvlText w:val="%1、"/>
      <w:lvlJc w:val="left"/>
      <w:pPr>
        <w:ind w:left="720" w:hanging="720"/>
      </w:pPr>
      <w:rPr>
        <w:rFonts w:hint="default"/>
      </w:rPr>
    </w:lvl>
    <w:lvl w:ilvl="1" w:tplc="04090017">
      <w:start w:val="1"/>
      <w:numFmt w:val="chineseCountingThousand"/>
      <w:lvlText w:val="(%2)"/>
      <w:lvlJc w:val="left"/>
      <w:pPr>
        <w:ind w:left="840" w:hanging="420"/>
      </w:pPr>
    </w:lvl>
    <w:lvl w:ilvl="2" w:tplc="0409000F">
      <w:start w:val="1"/>
      <w:numFmt w:val="decimal"/>
      <w:lvlText w:val="%3."/>
      <w:lvlJc w:val="left"/>
      <w:pPr>
        <w:ind w:left="1412" w:hanging="420"/>
      </w:pPr>
    </w:lvl>
    <w:lvl w:ilvl="3" w:tplc="04090019">
      <w:start w:val="1"/>
      <w:numFmt w:val="lowerLetter"/>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B5789"/>
    <w:rsid w:val="00043CA9"/>
    <w:rsid w:val="0005312A"/>
    <w:rsid w:val="000904FD"/>
    <w:rsid w:val="00145058"/>
    <w:rsid w:val="00165FF4"/>
    <w:rsid w:val="00166727"/>
    <w:rsid w:val="001B3265"/>
    <w:rsid w:val="002B7AB4"/>
    <w:rsid w:val="002C089C"/>
    <w:rsid w:val="002F16E1"/>
    <w:rsid w:val="00390CC3"/>
    <w:rsid w:val="0039514E"/>
    <w:rsid w:val="0040288F"/>
    <w:rsid w:val="004F51E2"/>
    <w:rsid w:val="00541268"/>
    <w:rsid w:val="005B5789"/>
    <w:rsid w:val="00645DFF"/>
    <w:rsid w:val="007061E6"/>
    <w:rsid w:val="00824CB1"/>
    <w:rsid w:val="0085267E"/>
    <w:rsid w:val="0091431B"/>
    <w:rsid w:val="00933457"/>
    <w:rsid w:val="009901BC"/>
    <w:rsid w:val="009F4939"/>
    <w:rsid w:val="00A14098"/>
    <w:rsid w:val="00AD2FA3"/>
    <w:rsid w:val="00B40DDF"/>
    <w:rsid w:val="00BC1E6C"/>
    <w:rsid w:val="00BC3B32"/>
    <w:rsid w:val="00BC5310"/>
    <w:rsid w:val="00BE66EC"/>
    <w:rsid w:val="00C156B3"/>
    <w:rsid w:val="00C23BB1"/>
    <w:rsid w:val="00C75FF5"/>
    <w:rsid w:val="00D02F79"/>
    <w:rsid w:val="00DE2B97"/>
    <w:rsid w:val="00EE577A"/>
    <w:rsid w:val="00F2471C"/>
    <w:rsid w:val="00F571F0"/>
    <w:rsid w:val="00F662D4"/>
    <w:rsid w:val="00FE01E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B5789"/>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C089C"/>
    <w:pPr>
      <w:widowControl/>
      <w:spacing w:before="100" w:beforeAutospacing="1" w:after="100" w:afterAutospacing="1"/>
      <w:jc w:val="left"/>
    </w:pPr>
    <w:rPr>
      <w:rFonts w:ascii="宋体" w:hAnsi="宋体" w:cs="宋体"/>
      <w:kern w:val="0"/>
      <w:sz w:val="24"/>
      <w:szCs w:val="24"/>
    </w:rPr>
  </w:style>
  <w:style w:type="paragraph" w:styleId="a4">
    <w:name w:val="Balloon Text"/>
    <w:basedOn w:val="a"/>
    <w:link w:val="Char"/>
    <w:uiPriority w:val="99"/>
    <w:semiHidden/>
    <w:unhideWhenUsed/>
    <w:rsid w:val="00824CB1"/>
    <w:rPr>
      <w:sz w:val="18"/>
      <w:szCs w:val="18"/>
    </w:rPr>
  </w:style>
  <w:style w:type="character" w:customStyle="1" w:styleId="Char">
    <w:name w:val="批注框文本 Char"/>
    <w:basedOn w:val="a0"/>
    <w:link w:val="a4"/>
    <w:uiPriority w:val="99"/>
    <w:semiHidden/>
    <w:rsid w:val="00824CB1"/>
    <w:rPr>
      <w:rFonts w:ascii="Calibri" w:eastAsia="宋体" w:hAnsi="Calibri" w:cs="Times New Roman"/>
      <w:sz w:val="18"/>
      <w:szCs w:val="18"/>
    </w:rPr>
  </w:style>
  <w:style w:type="paragraph" w:styleId="a5">
    <w:name w:val="header"/>
    <w:basedOn w:val="a"/>
    <w:link w:val="Char0"/>
    <w:uiPriority w:val="99"/>
    <w:unhideWhenUsed/>
    <w:rsid w:val="007061E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rsid w:val="007061E6"/>
    <w:rPr>
      <w:rFonts w:ascii="Calibri" w:eastAsia="宋体" w:hAnsi="Calibri" w:cs="Times New Roman"/>
      <w:sz w:val="18"/>
      <w:szCs w:val="18"/>
    </w:rPr>
  </w:style>
  <w:style w:type="paragraph" w:styleId="a6">
    <w:name w:val="footer"/>
    <w:basedOn w:val="a"/>
    <w:link w:val="Char1"/>
    <w:uiPriority w:val="99"/>
    <w:unhideWhenUsed/>
    <w:rsid w:val="007061E6"/>
    <w:pPr>
      <w:tabs>
        <w:tab w:val="center" w:pos="4153"/>
        <w:tab w:val="right" w:pos="8306"/>
      </w:tabs>
      <w:snapToGrid w:val="0"/>
      <w:jc w:val="left"/>
    </w:pPr>
    <w:rPr>
      <w:sz w:val="18"/>
      <w:szCs w:val="18"/>
    </w:rPr>
  </w:style>
  <w:style w:type="character" w:customStyle="1" w:styleId="Char1">
    <w:name w:val="页脚 Char"/>
    <w:basedOn w:val="a0"/>
    <w:link w:val="a6"/>
    <w:uiPriority w:val="99"/>
    <w:rsid w:val="007061E6"/>
    <w:rPr>
      <w:rFonts w:ascii="Calibri" w:eastAsia="宋体" w:hAnsi="Calibri" w:cs="Times New Roman"/>
      <w:sz w:val="18"/>
      <w:szCs w:val="18"/>
    </w:rPr>
  </w:style>
  <w:style w:type="paragraph" w:styleId="a7">
    <w:name w:val="List Paragraph"/>
    <w:basedOn w:val="a"/>
    <w:uiPriority w:val="34"/>
    <w:qFormat/>
    <w:rsid w:val="007061E6"/>
    <w:pPr>
      <w:ind w:firstLineChars="200" w:firstLine="420"/>
    </w:pPr>
    <w:rPr>
      <w:rFonts w:asciiTheme="minorHAnsi" w:eastAsiaTheme="minorEastAsia" w:hAnsiTheme="minorHAnsi" w:cstheme="minorBidi"/>
    </w:rPr>
  </w:style>
</w:styles>
</file>

<file path=word/webSettings.xml><?xml version="1.0" encoding="utf-8"?>
<w:webSettings xmlns:r="http://schemas.openxmlformats.org/officeDocument/2006/relationships" xmlns:w="http://schemas.openxmlformats.org/wordprocessingml/2006/main">
  <w:divs>
    <w:div w:id="1027759065">
      <w:bodyDiv w:val="1"/>
      <w:marLeft w:val="0"/>
      <w:marRight w:val="0"/>
      <w:marTop w:val="0"/>
      <w:marBottom w:val="0"/>
      <w:divBdr>
        <w:top w:val="none" w:sz="0" w:space="0" w:color="auto"/>
        <w:left w:val="none" w:sz="0" w:space="0" w:color="auto"/>
        <w:bottom w:val="none" w:sz="0" w:space="0" w:color="auto"/>
        <w:right w:val="none" w:sz="0" w:space="0" w:color="auto"/>
      </w:divBdr>
    </w:div>
    <w:div w:id="1213931212">
      <w:bodyDiv w:val="1"/>
      <w:marLeft w:val="0"/>
      <w:marRight w:val="0"/>
      <w:marTop w:val="0"/>
      <w:marBottom w:val="0"/>
      <w:divBdr>
        <w:top w:val="none" w:sz="0" w:space="0" w:color="auto"/>
        <w:left w:val="none" w:sz="0" w:space="0" w:color="auto"/>
        <w:bottom w:val="none" w:sz="0" w:space="0" w:color="auto"/>
        <w:right w:val="none" w:sz="0" w:space="0" w:color="auto"/>
      </w:divBdr>
    </w:div>
    <w:div w:id="12576661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Pages>
  <Words>517</Words>
  <Characters>2953</Characters>
  <Application>Microsoft Office Word</Application>
  <DocSecurity>0</DocSecurity>
  <Lines>24</Lines>
  <Paragraphs>6</Paragraphs>
  <ScaleCrop>false</ScaleCrop>
  <Company/>
  <LinksUpToDate>false</LinksUpToDate>
  <CharactersWithSpaces>3464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TLXXE7060</dc:creator>
  <cp:lastModifiedBy>公共体育与艺术部</cp:lastModifiedBy>
  <cp:revision>2</cp:revision>
  <cp:lastPrinted>2019-04-15T05:30:00Z</cp:lastPrinted>
  <dcterms:created xsi:type="dcterms:W3CDTF">2019-04-22T07:42:00Z</dcterms:created>
  <dcterms:modified xsi:type="dcterms:W3CDTF">2019-04-22T07:42:00Z</dcterms:modified>
</cp:coreProperties>
</file>